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Уважаемые родители!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В силу закона</w:t>
      </w:r>
      <w:r>
        <w:rPr>
          <w:rFonts w:ascii="Arial" w:hAnsi="Arial" w:cs="Arial"/>
          <w:color w:val="000000"/>
          <w:sz w:val="27"/>
          <w:szCs w:val="27"/>
        </w:rPr>
        <w:t xml:space="preserve"> не допускается оказание медицинской помощи (опрос, осмотр, медицинские манипуляции, исследования, лечебные процедуры и т.д.) несовершеннолетним детям без присутствия родителей или законных представителей.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 xml:space="preserve">Юридически ни бабушка, ни няня, ни старший совершеннолетний брат (сестра), ни другие родственники и сопровождающие лица не имеют полномочий для того, чтобы представлять интересы ребенка до 15 лет в </w:t>
      </w:r>
      <w:proofErr w:type="spellStart"/>
      <w:r>
        <w:rPr>
          <w:rStyle w:val="a3"/>
          <w:rFonts w:ascii="Arial" w:hAnsi="Arial" w:cs="Arial"/>
          <w:color w:val="000000"/>
          <w:sz w:val="27"/>
          <w:szCs w:val="27"/>
        </w:rPr>
        <w:t>медорганизации</w:t>
      </w:r>
      <w:proofErr w:type="spellEnd"/>
      <w:r>
        <w:rPr>
          <w:rStyle w:val="a3"/>
          <w:rFonts w:ascii="Arial" w:hAnsi="Arial" w:cs="Arial"/>
          <w:color w:val="000000"/>
          <w:sz w:val="27"/>
          <w:szCs w:val="27"/>
        </w:rPr>
        <w:t>.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российском праве есть только два вида представительства: </w:t>
      </w:r>
      <w:r>
        <w:rPr>
          <w:rStyle w:val="a3"/>
          <w:rFonts w:ascii="Arial" w:hAnsi="Arial" w:cs="Arial"/>
          <w:color w:val="000000"/>
          <w:sz w:val="27"/>
          <w:szCs w:val="27"/>
        </w:rPr>
        <w:t>законное представительство</w:t>
      </w:r>
      <w:r>
        <w:rPr>
          <w:rFonts w:ascii="Arial" w:hAnsi="Arial" w:cs="Arial"/>
          <w:color w:val="000000"/>
          <w:sz w:val="27"/>
          <w:szCs w:val="27"/>
        </w:rPr>
        <w:t> (родители, опекуны, попечители) и </w:t>
      </w:r>
      <w:r>
        <w:rPr>
          <w:rStyle w:val="a3"/>
          <w:rFonts w:ascii="Arial" w:hAnsi="Arial" w:cs="Arial"/>
          <w:color w:val="000000"/>
          <w:sz w:val="27"/>
          <w:szCs w:val="27"/>
        </w:rPr>
        <w:t>представительство на основании доверенности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Медицинские вмешательства несовершеннолетним </w:t>
      </w:r>
      <w:r>
        <w:rPr>
          <w:rFonts w:ascii="Arial" w:hAnsi="Arial" w:cs="Arial"/>
          <w:color w:val="000000"/>
          <w:sz w:val="27"/>
          <w:szCs w:val="27"/>
          <w:u w:val="single"/>
        </w:rPr>
        <w:t>без согласия родителей</w:t>
      </w:r>
      <w:r>
        <w:rPr>
          <w:rFonts w:ascii="Arial" w:hAnsi="Arial" w:cs="Arial"/>
          <w:color w:val="000000"/>
          <w:sz w:val="27"/>
          <w:szCs w:val="27"/>
        </w:rPr>
        <w:t> (законных представителей) </w:t>
      </w:r>
      <w:r>
        <w:rPr>
          <w:rFonts w:ascii="Arial" w:hAnsi="Arial" w:cs="Arial"/>
          <w:color w:val="000000"/>
          <w:sz w:val="27"/>
          <w:szCs w:val="27"/>
          <w:u w:val="single"/>
        </w:rPr>
        <w:t>допускаются только по экстренным показаниям</w:t>
      </w:r>
      <w:r>
        <w:rPr>
          <w:rFonts w:ascii="Arial" w:hAnsi="Arial" w:cs="Arial"/>
          <w:color w:val="000000"/>
          <w:sz w:val="27"/>
          <w:szCs w:val="27"/>
        </w:rPr>
        <w:t xml:space="preserve">, для устранения угрозы жизни человека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если его состояние не позволяет выразить свою волю (ст.20 Федерального закона № 323-ФЗ «Об основах охраны здоровья граждан в РФ»).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Законными представителями несовершеннолетних, не достигших 15 лет (малолетних), являются родители, усыновители, попечители, опекуны (ст. 26, 28 ГК РФ, ст. 64 СК РФ).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Несовершеннолетние старше 15 лет вправе самостоятельно оформлять согласие на медицинское вмешательство (ч. 2 ст. 54 Федерального закона № 323-ФЗ «Об основах охраны здоровья граждан в РФ»).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Согласно Федерального закона от 21.11.2011 № 323-ФЗ «Об основах охраны здоровья граждан в Российской Федерации», </w:t>
      </w:r>
      <w:r>
        <w:rPr>
          <w:rStyle w:val="a3"/>
          <w:rFonts w:ascii="Arial" w:hAnsi="Arial" w:cs="Arial"/>
          <w:color w:val="000000"/>
          <w:sz w:val="27"/>
          <w:szCs w:val="27"/>
        </w:rPr>
        <w:t>любые родственники ребенка на прием к врачу должны идти только с доверенностью, от родителей или законных представителей, составленной письменно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Доверенность бабушкам, няням и прочим лицам может быть выдана родителем в простой письменной форме, нотариальное заверение здесь не предусмотрено (но и не запрещено).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Чтобы избежать проблем, предлагаем родителям (законным представителям) заранее заполнить доверенность на человека, который будет представлять интересы ребенка в медицинской организации.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 xml:space="preserve">Бланк доверенности и образец заполнения размещены на официальном сайте </w:t>
      </w:r>
      <w:r>
        <w:rPr>
          <w:rStyle w:val="a3"/>
          <w:rFonts w:ascii="Arial" w:hAnsi="Arial" w:cs="Arial"/>
          <w:color w:val="000000"/>
          <w:sz w:val="27"/>
          <w:szCs w:val="27"/>
        </w:rPr>
        <w:t xml:space="preserve">по адресу: </w:t>
      </w:r>
      <w:hyperlink r:id="rId4" w:history="1">
        <w:r>
          <w:rPr>
            <w:rStyle w:val="a4"/>
          </w:rPr>
          <w:t>https://asklepiy-dv.ru/</w:t>
        </w:r>
      </w:hyperlink>
      <w:r>
        <w:rPr>
          <w:rFonts w:ascii="Arial" w:hAnsi="Arial" w:cs="Arial"/>
          <w:color w:val="000000"/>
          <w:sz w:val="27"/>
          <w:szCs w:val="27"/>
        </w:rPr>
        <w:t> (раздел «Для п</w:t>
      </w:r>
      <w:r>
        <w:rPr>
          <w:rFonts w:ascii="Arial" w:hAnsi="Arial" w:cs="Arial"/>
          <w:color w:val="000000"/>
          <w:sz w:val="27"/>
          <w:szCs w:val="27"/>
        </w:rPr>
        <w:t>ациент</w:t>
      </w:r>
      <w:r>
        <w:rPr>
          <w:rFonts w:ascii="Arial" w:hAnsi="Arial" w:cs="Arial"/>
          <w:color w:val="000000"/>
          <w:sz w:val="27"/>
          <w:szCs w:val="27"/>
        </w:rPr>
        <w:t>ов</w:t>
      </w:r>
      <w:r>
        <w:rPr>
          <w:rFonts w:ascii="Arial" w:hAnsi="Arial" w:cs="Arial"/>
          <w:color w:val="000000"/>
          <w:sz w:val="27"/>
          <w:szCs w:val="27"/>
        </w:rPr>
        <w:t>» → «Несовершеннолетний пациент» → «Документы (скачать)»)</w:t>
      </w:r>
    </w:p>
    <w:p w:rsidR="00B800ED" w:rsidRDefault="00B800ED" w:rsidP="00B800ED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Обращаем Ваше внимание, что медицинские работники обязаны сверять паспортные данные лица, которое сопровождает ребенка, с данными, указанными в доверенности.</w:t>
      </w:r>
    </w:p>
    <w:p w:rsidR="00B97763" w:rsidRDefault="00B97763"/>
    <w:sectPr w:rsidR="00B9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ED"/>
    <w:rsid w:val="00B800ED"/>
    <w:rsid w:val="00B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A63F"/>
  <w15:chartTrackingRefBased/>
  <w15:docId w15:val="{399C9DF6-2AAA-4085-BD06-D6727E64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8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00ED"/>
    <w:rPr>
      <w:b/>
      <w:bCs/>
    </w:rPr>
  </w:style>
  <w:style w:type="character" w:styleId="a4">
    <w:name w:val="Hyperlink"/>
    <w:basedOn w:val="a0"/>
    <w:uiPriority w:val="99"/>
    <w:semiHidden/>
    <w:unhideWhenUsed/>
    <w:rsid w:val="00B80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klepiy-d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Переломова Ксения Юрьевна</dc:creator>
  <cp:keywords/>
  <dc:description/>
  <cp:lastModifiedBy>Переломова Ксения Юрьевна</cp:lastModifiedBy>
  <cp:revision>1</cp:revision>
  <dcterms:created xsi:type="dcterms:W3CDTF">2019-11-12T22:11:00Z</dcterms:created>
  <dcterms:modified xsi:type="dcterms:W3CDTF">2019-11-12T22:14:00Z</dcterms:modified>
</cp:coreProperties>
</file>