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A4" w:rsidRPr="00295044" w:rsidRDefault="00181FB0" w:rsidP="007732CF">
      <w:pPr>
        <w:spacing w:after="0"/>
        <w:ind w:left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5044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Договор </w:t>
      </w:r>
      <w:r w:rsidR="00B73000" w:rsidRPr="00295044">
        <w:rPr>
          <w:rFonts w:ascii="Times New Roman" w:hAnsi="Times New Roman" w:cs="Times New Roman"/>
          <w:b/>
          <w:color w:val="auto"/>
          <w:sz w:val="20"/>
          <w:szCs w:val="20"/>
        </w:rPr>
        <w:t>об</w:t>
      </w:r>
      <w:r w:rsidRPr="0029504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оказани</w:t>
      </w:r>
      <w:r w:rsidR="00B73000" w:rsidRPr="00295044">
        <w:rPr>
          <w:rFonts w:ascii="Times New Roman" w:hAnsi="Times New Roman" w:cs="Times New Roman"/>
          <w:b/>
          <w:color w:val="auto"/>
          <w:sz w:val="20"/>
          <w:szCs w:val="20"/>
        </w:rPr>
        <w:t>и</w:t>
      </w:r>
      <w:r w:rsidRPr="0029504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платных медицинских услуг</w:t>
      </w:r>
    </w:p>
    <w:tbl>
      <w:tblPr>
        <w:tblStyle w:val="a3"/>
        <w:tblW w:w="103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3118"/>
      </w:tblGrid>
      <w:tr w:rsidR="00B73000" w:rsidRPr="00B73000" w:rsidTr="00CF60A6">
        <w:tc>
          <w:tcPr>
            <w:tcW w:w="7229" w:type="dxa"/>
          </w:tcPr>
          <w:p w:rsidR="001547A4" w:rsidRPr="00B73000" w:rsidRDefault="001547A4" w:rsidP="007732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Владивосток</w:t>
            </w:r>
          </w:p>
        </w:tc>
        <w:tc>
          <w:tcPr>
            <w:tcW w:w="3118" w:type="dxa"/>
          </w:tcPr>
          <w:p w:rsidR="001547A4" w:rsidRPr="00B73000" w:rsidRDefault="001547A4" w:rsidP="00567987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«___»________________ 20___ г. </w:t>
            </w:r>
          </w:p>
        </w:tc>
      </w:tr>
    </w:tbl>
    <w:p w:rsidR="00181FB0" w:rsidRPr="00B73000" w:rsidRDefault="00181FB0" w:rsidP="007732CF">
      <w:pPr>
        <w:spacing w:after="0"/>
        <w:ind w:left="42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547A4" w:rsidRPr="00B73000" w:rsidRDefault="00181FB0" w:rsidP="00567987">
      <w:pPr>
        <w:tabs>
          <w:tab w:val="left" w:pos="8505"/>
        </w:tabs>
        <w:spacing w:after="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Общество с</w:t>
      </w:r>
      <w:r w:rsidR="00D82D54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ограниченной ответственностью 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82D54" w:rsidRPr="00B73000">
        <w:rPr>
          <w:rFonts w:ascii="Times New Roman" w:hAnsi="Times New Roman" w:cs="Times New Roman"/>
          <w:color w:val="auto"/>
          <w:sz w:val="20"/>
          <w:szCs w:val="20"/>
        </w:rPr>
        <w:t>Асклепий»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именуемое в дальнейшем «Исполнитель» в лице</w:t>
      </w:r>
      <w:r w:rsidR="00D82D54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главного врача Клименко Ирины Юрьевны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действующей на основании доверенности </w:t>
      </w:r>
      <w:r w:rsidR="00694994" w:rsidRPr="00B73000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7732CF" w:rsidRPr="00B73000">
        <w:rPr>
          <w:rFonts w:ascii="Times New Roman" w:hAnsi="Times New Roman" w:cs="Times New Roman"/>
          <w:bCs/>
          <w:color w:val="auto"/>
          <w:sz w:val="20"/>
          <w:szCs w:val="20"/>
        </w:rPr>
        <w:t>ГВ29072019АП</w:t>
      </w:r>
      <w:r w:rsidR="007732CF" w:rsidRPr="00B7300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от 29.07.2019 года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с одной стороны и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</w:t>
      </w:r>
      <w:r w:rsidR="00B73000" w:rsidRPr="00B73000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____________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именуемый(</w:t>
      </w:r>
      <w:proofErr w:type="spellStart"/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>ая</w:t>
      </w:r>
      <w:proofErr w:type="spellEnd"/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>) в дальнейшем «Пациент»</w:t>
      </w:r>
    </w:p>
    <w:p w:rsidR="001547A4" w:rsidRPr="00B73000" w:rsidRDefault="001547A4" w:rsidP="007732CF">
      <w:pPr>
        <w:tabs>
          <w:tab w:val="left" w:pos="8505"/>
        </w:tabs>
        <w:spacing w:after="0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(</w:t>
      </w:r>
      <w:r w:rsidR="00B73000" w:rsidRPr="00B7300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Фамилия, имя, отчество (при наличии</w:t>
      </w:r>
      <w:r w:rsidR="00B73000" w:rsidRPr="00B7300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)</w:t>
      </w:r>
      <w:r w:rsidRPr="00B7300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, год рождения)</w:t>
      </w:r>
    </w:p>
    <w:tbl>
      <w:tblPr>
        <w:tblStyle w:val="a3"/>
        <w:tblW w:w="0" w:type="auto"/>
        <w:tblInd w:w="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B73000" w:rsidRPr="00B73000" w:rsidTr="00B73000">
        <w:tc>
          <w:tcPr>
            <w:tcW w:w="10304" w:type="dxa"/>
          </w:tcPr>
          <w:p w:rsidR="00B73000" w:rsidRPr="00B73000" w:rsidRDefault="00B73000" w:rsidP="00B73000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(законный представитель «Пациента» /Заказчик)</w:t>
            </w:r>
            <w:r w:rsidRPr="00B73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3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__________________________________________________________                                                                                                                                              </w:t>
            </w:r>
          </w:p>
          <w:p w:rsidR="00B73000" w:rsidRPr="00B73000" w:rsidRDefault="00B73000" w:rsidP="00B73000">
            <w:pPr>
              <w:tabs>
                <w:tab w:val="left" w:pos="10760"/>
              </w:tabs>
              <w:ind w:left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B7300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(Фамилия, имя, отчество (при наличии))</w:t>
            </w:r>
          </w:p>
        </w:tc>
      </w:tr>
    </w:tbl>
    <w:p w:rsidR="001547A4" w:rsidRPr="00B73000" w:rsidRDefault="0056573E" w:rsidP="007732CF">
      <w:pPr>
        <w:tabs>
          <w:tab w:val="left" w:pos="8505"/>
        </w:tabs>
        <w:spacing w:after="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73000" w:rsidRPr="00B73000">
        <w:rPr>
          <w:rFonts w:ascii="Times New Roman" w:hAnsi="Times New Roman" w:cs="Times New Roman"/>
          <w:color w:val="auto"/>
          <w:sz w:val="20"/>
          <w:szCs w:val="20"/>
        </w:rPr>
        <w:t>адрес места</w:t>
      </w:r>
      <w:r w:rsidR="00181FB0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жительства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81FB0" w:rsidRPr="00B7300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_______________________________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  <w:r w:rsidR="00181FB0" w:rsidRPr="00B73000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__________</w:t>
      </w:r>
    </w:p>
    <w:p w:rsidR="00181FB0" w:rsidRPr="00B73000" w:rsidRDefault="00181FB0" w:rsidP="007732CF">
      <w:pPr>
        <w:tabs>
          <w:tab w:val="left" w:pos="8505"/>
        </w:tabs>
        <w:spacing w:after="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тел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ефон </w:t>
      </w:r>
      <w:r w:rsidR="00733DF1" w:rsidRPr="00B73000">
        <w:rPr>
          <w:rFonts w:ascii="Times New Roman" w:hAnsi="Times New Roman" w:cs="Times New Roman"/>
          <w:color w:val="auto"/>
          <w:sz w:val="20"/>
          <w:szCs w:val="20"/>
        </w:rPr>
        <w:t>+ 7( __ __ __) __ __ __- __ __- __ __</w:t>
      </w:r>
      <w:r w:rsidR="002178E4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(от дачи адреса и телефона отказался (ась)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sym w:font="Wingdings" w:char="F0FC"/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________________________</w:t>
      </w:r>
      <w:r w:rsidR="002178E4" w:rsidRPr="00B73000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с другой </w:t>
      </w:r>
      <w:r w:rsidR="00733DF1" w:rsidRPr="00B73000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тороны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33D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при отдельном упоминании именуемая Сторона, а совместно Стороны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>заключили настоящий Договор об оказа</w:t>
      </w:r>
      <w:r w:rsidR="00B73000" w:rsidRPr="00B73000">
        <w:rPr>
          <w:rFonts w:ascii="Times New Roman" w:hAnsi="Times New Roman" w:cs="Times New Roman"/>
          <w:color w:val="auto"/>
          <w:sz w:val="20"/>
          <w:szCs w:val="20"/>
        </w:rPr>
        <w:t>нии платных медицинских услуг</w:t>
      </w:r>
      <w:r w:rsidR="00733DF1" w:rsidRPr="00B73000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181FB0" w:rsidRPr="00B73000" w:rsidRDefault="00567987" w:rsidP="007732CF">
      <w:pPr>
        <w:pStyle w:val="Standard"/>
        <w:ind w:left="426"/>
        <w:jc w:val="center"/>
        <w:rPr>
          <w:rFonts w:cs="Times New Roman"/>
          <w:b/>
          <w:sz w:val="20"/>
          <w:szCs w:val="20"/>
        </w:rPr>
      </w:pPr>
      <w:r w:rsidRPr="00B73000">
        <w:rPr>
          <w:rFonts w:cs="Times New Roman"/>
          <w:b/>
          <w:sz w:val="20"/>
          <w:szCs w:val="20"/>
        </w:rPr>
        <w:t xml:space="preserve"> </w:t>
      </w:r>
      <w:r w:rsidR="002178E4" w:rsidRPr="00B73000">
        <w:rPr>
          <w:rFonts w:cs="Times New Roman"/>
          <w:b/>
          <w:sz w:val="20"/>
          <w:szCs w:val="20"/>
        </w:rPr>
        <w:t xml:space="preserve">1. </w:t>
      </w:r>
      <w:r w:rsidR="00181FB0" w:rsidRPr="00B73000">
        <w:rPr>
          <w:rFonts w:cs="Times New Roman"/>
          <w:b/>
          <w:sz w:val="20"/>
          <w:szCs w:val="20"/>
        </w:rPr>
        <w:t>Предмет договора</w:t>
      </w:r>
    </w:p>
    <w:p w:rsidR="00821A7B" w:rsidRPr="00B73000" w:rsidRDefault="00181FB0" w:rsidP="00BA26D9">
      <w:pPr>
        <w:pStyle w:val="Standard"/>
        <w:ind w:left="426"/>
        <w:jc w:val="both"/>
        <w:rPr>
          <w:rFonts w:cs="Times New Roman"/>
          <w:sz w:val="20"/>
          <w:szCs w:val="20"/>
        </w:rPr>
      </w:pPr>
      <w:r w:rsidRPr="00B73000">
        <w:rPr>
          <w:rFonts w:cs="Times New Roman"/>
          <w:sz w:val="20"/>
          <w:szCs w:val="20"/>
        </w:rPr>
        <w:t>1.1.</w:t>
      </w:r>
      <w:r w:rsidR="00567987" w:rsidRPr="00B73000">
        <w:rPr>
          <w:rFonts w:cs="Times New Roman"/>
          <w:sz w:val="20"/>
          <w:szCs w:val="20"/>
        </w:rPr>
        <w:t xml:space="preserve"> </w:t>
      </w:r>
      <w:r w:rsidRPr="00B73000">
        <w:rPr>
          <w:rFonts w:cs="Times New Roman"/>
          <w:sz w:val="20"/>
          <w:szCs w:val="20"/>
        </w:rPr>
        <w:t>По настоящему Договору Исполнитель</w:t>
      </w:r>
      <w:r w:rsidR="0054499C" w:rsidRPr="00B73000">
        <w:rPr>
          <w:rFonts w:cs="Times New Roman"/>
          <w:sz w:val="20"/>
          <w:szCs w:val="20"/>
        </w:rPr>
        <w:t xml:space="preserve"> </w:t>
      </w:r>
      <w:r w:rsidRPr="00B73000">
        <w:rPr>
          <w:rFonts w:cs="Times New Roman"/>
          <w:sz w:val="20"/>
          <w:szCs w:val="20"/>
        </w:rPr>
        <w:t>предоставляет П</w:t>
      </w:r>
      <w:r w:rsidR="002178E4" w:rsidRPr="00B73000">
        <w:rPr>
          <w:rFonts w:cs="Times New Roman"/>
          <w:sz w:val="20"/>
          <w:szCs w:val="20"/>
        </w:rPr>
        <w:t>ациенту</w:t>
      </w:r>
      <w:r w:rsidRPr="00B73000">
        <w:rPr>
          <w:rFonts w:cs="Times New Roman"/>
          <w:sz w:val="20"/>
          <w:szCs w:val="20"/>
        </w:rPr>
        <w:t xml:space="preserve"> медицинские услуги</w:t>
      </w:r>
      <w:r w:rsidR="00DE4909" w:rsidRPr="00B73000">
        <w:rPr>
          <w:rFonts w:cs="Times New Roman"/>
          <w:sz w:val="20"/>
          <w:szCs w:val="20"/>
        </w:rPr>
        <w:t>,</w:t>
      </w:r>
      <w:r w:rsidR="0054499C" w:rsidRPr="00B73000">
        <w:rPr>
          <w:rFonts w:cs="Times New Roman"/>
          <w:sz w:val="20"/>
          <w:szCs w:val="20"/>
        </w:rPr>
        <w:t xml:space="preserve"> </w:t>
      </w:r>
      <w:r w:rsidRPr="00B73000">
        <w:rPr>
          <w:rFonts w:cs="Times New Roman"/>
          <w:sz w:val="20"/>
          <w:szCs w:val="20"/>
        </w:rPr>
        <w:t>согласно прейскуранту цен</w:t>
      </w:r>
      <w:r w:rsidR="00DE4909" w:rsidRPr="00B73000">
        <w:rPr>
          <w:rFonts w:cs="Times New Roman"/>
          <w:sz w:val="20"/>
          <w:szCs w:val="20"/>
        </w:rPr>
        <w:t>,</w:t>
      </w:r>
      <w:r w:rsidR="0054499C" w:rsidRPr="00B73000">
        <w:rPr>
          <w:rFonts w:cs="Times New Roman"/>
          <w:sz w:val="20"/>
          <w:szCs w:val="20"/>
        </w:rPr>
        <w:t xml:space="preserve"> </w:t>
      </w:r>
      <w:r w:rsidR="0056573E" w:rsidRPr="00B73000">
        <w:rPr>
          <w:rFonts w:cs="Times New Roman"/>
          <w:sz w:val="20"/>
          <w:szCs w:val="20"/>
        </w:rPr>
        <w:t>утвержденным</w:t>
      </w:r>
      <w:r w:rsidRPr="00B73000">
        <w:rPr>
          <w:rFonts w:cs="Times New Roman"/>
          <w:sz w:val="20"/>
          <w:szCs w:val="20"/>
        </w:rPr>
        <w:t xml:space="preserve"> в установленном порядке</w:t>
      </w:r>
      <w:r w:rsidR="00DE4909" w:rsidRPr="00B73000">
        <w:rPr>
          <w:rFonts w:cs="Times New Roman"/>
          <w:sz w:val="20"/>
          <w:szCs w:val="20"/>
        </w:rPr>
        <w:t>,</w:t>
      </w:r>
      <w:r w:rsidR="0054499C" w:rsidRPr="00B73000">
        <w:rPr>
          <w:rFonts w:cs="Times New Roman"/>
          <w:sz w:val="20"/>
          <w:szCs w:val="20"/>
        </w:rPr>
        <w:t xml:space="preserve"> </w:t>
      </w:r>
      <w:r w:rsidRPr="00B73000">
        <w:rPr>
          <w:rFonts w:cs="Times New Roman"/>
          <w:sz w:val="20"/>
          <w:szCs w:val="20"/>
        </w:rPr>
        <w:t>а потребитель обязуется оплатить оказанные услуги.</w:t>
      </w:r>
      <w:r w:rsidR="002178E4" w:rsidRPr="00B73000">
        <w:rPr>
          <w:rFonts w:cs="Times New Roman"/>
          <w:sz w:val="20"/>
          <w:szCs w:val="20"/>
        </w:rPr>
        <w:t xml:space="preserve"> </w:t>
      </w:r>
      <w:r w:rsidR="0056573E" w:rsidRPr="00B73000">
        <w:rPr>
          <w:rFonts w:cs="Times New Roman"/>
          <w:sz w:val="20"/>
          <w:szCs w:val="20"/>
        </w:rPr>
        <w:t>Объ</w:t>
      </w:r>
      <w:r w:rsidR="00CF60A6">
        <w:rPr>
          <w:rFonts w:cs="Times New Roman"/>
          <w:sz w:val="20"/>
          <w:szCs w:val="20"/>
        </w:rPr>
        <w:t>ё</w:t>
      </w:r>
      <w:r w:rsidRPr="00B73000">
        <w:rPr>
          <w:rFonts w:cs="Times New Roman"/>
          <w:sz w:val="20"/>
          <w:szCs w:val="20"/>
        </w:rPr>
        <w:t xml:space="preserve">м услуг определяется </w:t>
      </w:r>
      <w:r w:rsidR="002178E4" w:rsidRPr="00B73000">
        <w:rPr>
          <w:rFonts w:cs="Times New Roman"/>
          <w:sz w:val="20"/>
          <w:szCs w:val="20"/>
        </w:rPr>
        <w:t xml:space="preserve">Пациентом или </w:t>
      </w:r>
      <w:r w:rsidR="00B73000">
        <w:rPr>
          <w:rFonts w:cs="Times New Roman"/>
          <w:sz w:val="20"/>
          <w:szCs w:val="20"/>
        </w:rPr>
        <w:t xml:space="preserve">законным </w:t>
      </w:r>
      <w:r w:rsidR="002178E4" w:rsidRPr="00B73000">
        <w:rPr>
          <w:rFonts w:cs="Times New Roman"/>
          <w:sz w:val="20"/>
          <w:szCs w:val="20"/>
        </w:rPr>
        <w:t xml:space="preserve">представителем </w:t>
      </w:r>
      <w:r w:rsidR="00B73000">
        <w:rPr>
          <w:rFonts w:cs="Times New Roman"/>
          <w:sz w:val="20"/>
          <w:szCs w:val="20"/>
        </w:rPr>
        <w:t>(Заказчиком)</w:t>
      </w:r>
      <w:r w:rsidR="002178E4" w:rsidRPr="00B73000">
        <w:rPr>
          <w:rFonts w:cs="Times New Roman"/>
          <w:sz w:val="20"/>
          <w:szCs w:val="20"/>
        </w:rPr>
        <w:t>Пациента самостоятельно</w:t>
      </w:r>
      <w:r w:rsidR="00CF60A6">
        <w:rPr>
          <w:rFonts w:cs="Times New Roman"/>
          <w:sz w:val="20"/>
          <w:szCs w:val="20"/>
        </w:rPr>
        <w:t xml:space="preserve">, что отражается в </w:t>
      </w:r>
      <w:r w:rsidR="00BA26D9">
        <w:rPr>
          <w:rFonts w:cs="Times New Roman"/>
          <w:sz w:val="20"/>
          <w:szCs w:val="20"/>
        </w:rPr>
        <w:t>приложении № 1 к Договору – направительный бланк и</w:t>
      </w:r>
      <w:r w:rsidR="00CF60A6">
        <w:rPr>
          <w:rFonts w:cs="Times New Roman"/>
          <w:sz w:val="20"/>
          <w:szCs w:val="20"/>
        </w:rPr>
        <w:t xml:space="preserve"> является неотъемлемой частью Договора.</w:t>
      </w:r>
      <w:r w:rsidR="002178E4" w:rsidRPr="00B73000">
        <w:rPr>
          <w:rFonts w:cs="Times New Roman"/>
          <w:sz w:val="20"/>
          <w:szCs w:val="20"/>
        </w:rPr>
        <w:tab/>
      </w:r>
      <w:r w:rsidR="002178E4" w:rsidRPr="00B73000">
        <w:rPr>
          <w:rFonts w:cs="Times New Roman"/>
          <w:sz w:val="20"/>
          <w:szCs w:val="20"/>
        </w:rPr>
        <w:tab/>
      </w:r>
      <w:r w:rsidR="002178E4" w:rsidRPr="00B73000">
        <w:rPr>
          <w:rFonts w:cs="Times New Roman"/>
          <w:sz w:val="20"/>
          <w:szCs w:val="20"/>
        </w:rPr>
        <w:tab/>
      </w:r>
      <w:r w:rsidR="002178E4" w:rsidRPr="00B73000">
        <w:rPr>
          <w:rFonts w:cs="Times New Roman"/>
          <w:sz w:val="20"/>
          <w:szCs w:val="20"/>
        </w:rPr>
        <w:tab/>
      </w:r>
    </w:p>
    <w:p w:rsidR="00051B9A" w:rsidRPr="00B73000" w:rsidRDefault="00051B9A" w:rsidP="007732CF">
      <w:pPr>
        <w:pStyle w:val="Standard"/>
        <w:ind w:left="426"/>
        <w:jc w:val="center"/>
        <w:rPr>
          <w:rFonts w:cs="Times New Roman"/>
          <w:sz w:val="20"/>
          <w:szCs w:val="20"/>
        </w:rPr>
      </w:pPr>
      <w:r w:rsidRPr="00B73000">
        <w:rPr>
          <w:rFonts w:cs="Times New Roman"/>
          <w:b/>
          <w:sz w:val="20"/>
          <w:szCs w:val="20"/>
        </w:rPr>
        <w:t xml:space="preserve">2. Права и </w:t>
      </w:r>
      <w:r w:rsidR="00295044">
        <w:rPr>
          <w:rFonts w:cs="Times New Roman"/>
          <w:b/>
          <w:sz w:val="20"/>
          <w:szCs w:val="20"/>
        </w:rPr>
        <w:t>обязанности сторон</w:t>
      </w:r>
    </w:p>
    <w:p w:rsidR="00821A7B" w:rsidRPr="00A93127" w:rsidRDefault="00051B9A" w:rsidP="00B73000">
      <w:pPr>
        <w:spacing w:after="0" w:line="240" w:lineRule="auto"/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93127">
        <w:rPr>
          <w:rFonts w:ascii="Times New Roman" w:hAnsi="Times New Roman" w:cs="Times New Roman"/>
          <w:b/>
          <w:color w:val="auto"/>
          <w:sz w:val="20"/>
          <w:szCs w:val="20"/>
        </w:rPr>
        <w:t xml:space="preserve">2.1 </w:t>
      </w:r>
      <w:r w:rsidR="002178E4" w:rsidRPr="00A93127">
        <w:rPr>
          <w:rFonts w:ascii="Times New Roman" w:hAnsi="Times New Roman" w:cs="Times New Roman"/>
          <w:b/>
          <w:color w:val="auto"/>
          <w:sz w:val="20"/>
          <w:szCs w:val="20"/>
        </w:rPr>
        <w:t>Исполнитель обязуется</w:t>
      </w:r>
      <w:r w:rsidR="00DE4909" w:rsidRPr="00A93127">
        <w:rPr>
          <w:rFonts w:ascii="Times New Roman" w:hAnsi="Times New Roman" w:cs="Times New Roman"/>
          <w:b/>
          <w:color w:val="auto"/>
          <w:sz w:val="20"/>
          <w:szCs w:val="20"/>
        </w:rPr>
        <w:t xml:space="preserve">: </w:t>
      </w:r>
    </w:p>
    <w:p w:rsidR="002178E4" w:rsidRPr="00B73000" w:rsidRDefault="00374AE6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2.1.1. Предоставить Пациенту</w:t>
      </w:r>
      <w:r w:rsidR="00B73000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7419B1" w:rsidRPr="00B73000">
        <w:rPr>
          <w:rFonts w:ascii="Times New Roman" w:hAnsi="Times New Roman" w:cs="Times New Roman"/>
          <w:color w:val="auto"/>
          <w:sz w:val="20"/>
          <w:szCs w:val="20"/>
        </w:rPr>
        <w:t>законном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представителю</w:t>
      </w:r>
      <w:r w:rsidR="00B73000">
        <w:rPr>
          <w:rFonts w:ascii="Times New Roman" w:hAnsi="Times New Roman" w:cs="Times New Roman"/>
          <w:color w:val="auto"/>
          <w:sz w:val="20"/>
          <w:szCs w:val="20"/>
        </w:rPr>
        <w:t>/Заказчику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необходимую информацию о сущности приме</w:t>
      </w:r>
      <w:r w:rsidR="00510053" w:rsidRPr="00B73000">
        <w:rPr>
          <w:rFonts w:ascii="Times New Roman" w:hAnsi="Times New Roman" w:cs="Times New Roman"/>
          <w:color w:val="auto"/>
          <w:sz w:val="20"/>
          <w:szCs w:val="20"/>
        </w:rPr>
        <w:t>няемых методик диагностики и до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вести до сведения пациента Правила подготовки к анализа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м и диагностическим услугам</w:t>
      </w:r>
      <w:r w:rsidR="00772E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(приложение №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2 к Договору)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178E4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178E4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174BC7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2.1.2. Исполнитель обязан до заключения настоящего Договора в письменной форме ознакомить с условиями предоставления платных медицинских услуг «информацией о последствиях нарушения правил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подготовки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анали</w:t>
      </w:r>
      <w:r w:rsidR="00510053" w:rsidRPr="00B73000">
        <w:rPr>
          <w:rFonts w:ascii="Times New Roman" w:hAnsi="Times New Roman" w:cs="Times New Roman"/>
          <w:color w:val="auto"/>
          <w:sz w:val="20"/>
          <w:szCs w:val="20"/>
        </w:rPr>
        <w:t>зам»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0053" w:rsidRPr="00B73000">
        <w:rPr>
          <w:rFonts w:ascii="Times New Roman" w:hAnsi="Times New Roman" w:cs="Times New Roman"/>
          <w:color w:val="auto"/>
          <w:sz w:val="20"/>
          <w:szCs w:val="20"/>
        </w:rPr>
        <w:t>которая в дальнейшем будет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являться Приложение</w:t>
      </w:r>
      <w:r w:rsidR="00772E9A" w:rsidRPr="00B73000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№2 к настоящему Договору и только после ознакомления с вышеуказанными документами перейти к подписанию настоящего Договора. Подписание настоящего пункта Пациентом (законным представителем Пациента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/Заказчиком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) является подтверждением получения Пациентом (или законным представителем Пациента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/Заказчиком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) информации о Правилах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подготовки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сдаче анализов и последствиях нарушения данных правил и Условий предостав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ления платных медицинских услуг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sym w:font="Wingdings" w:char="F0FC"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___________________</w:t>
      </w:r>
      <w:r w:rsidR="00174BC7" w:rsidRPr="00B73000">
        <w:rPr>
          <w:rFonts w:ascii="Times New Roman" w:hAnsi="Times New Roman" w:cs="Times New Roman"/>
          <w:color w:val="auto"/>
          <w:sz w:val="20"/>
          <w:szCs w:val="20"/>
        </w:rPr>
        <w:t>_______(подпись)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A93127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2.1.3. Исполнитель обязан оказать весь ком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плекс оплаченных Пациентом (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законным представителем Пациента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/Заказчиком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) медицинских услуг качественно и в установленные для оказания данной медицинской услуги сроки. Сроки выполнения конкретных услуг (исследований) устанавливаются Исполнителем и приводятся в прейскуранте. Подписывая настоящий договор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Пациент тем самым подтверждает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что ознакомлен с установленными Исполнителем сроками выполнения исследований и со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гласен с таковыми сроками.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174BC7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2.1.4. Исполнитель в соответствии с п.1.1. Настоящего Договора</w:t>
      </w:r>
      <w:r w:rsidR="00174BC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как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лично оказывает медицинские услуги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так и с привлечением для оказания медицинских услуг третьих лиц далее по тексту «Вспомогательные лаборатории». В случае привлечения Исполнителем для оказания медицинских услуг вспомогательны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х лабораторий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Исполнитель обязан привлекать только те вспомогательные лаборатории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обладающие необходимыми разрешениями на оказания соответствующих медицинских услуг</w:t>
      </w:r>
      <w:r w:rsidR="00772E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о требованию </w:t>
      </w:r>
      <w:r w:rsidR="00A93127" w:rsidRPr="00B73000">
        <w:rPr>
          <w:rFonts w:ascii="Times New Roman" w:hAnsi="Times New Roman" w:cs="Times New Roman"/>
          <w:color w:val="auto"/>
          <w:sz w:val="20"/>
          <w:szCs w:val="20"/>
        </w:rPr>
        <w:t>Пациента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 xml:space="preserve"> (законного представителя</w:t>
      </w:r>
      <w:r w:rsidR="00A9312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Пациента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>/Заказчика</w:t>
      </w:r>
      <w:r w:rsidR="00A93127" w:rsidRPr="00B73000">
        <w:rPr>
          <w:rFonts w:ascii="Times New Roman" w:hAnsi="Times New Roman" w:cs="Times New Roman"/>
          <w:color w:val="auto"/>
          <w:sz w:val="20"/>
          <w:szCs w:val="20"/>
        </w:rPr>
        <w:t>) довести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до его сведения всю необходимую информацию о таковом третьем лице.</w:t>
      </w:r>
    </w:p>
    <w:p w:rsidR="00174BC7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2.1.5. После исполнения настоящего Договора передать пациенту результаты </w:t>
      </w:r>
      <w:r w:rsidR="00A93127">
        <w:rPr>
          <w:rFonts w:ascii="Times New Roman" w:hAnsi="Times New Roman" w:cs="Times New Roman"/>
          <w:color w:val="auto"/>
          <w:sz w:val="20"/>
          <w:szCs w:val="20"/>
        </w:rPr>
        <w:t xml:space="preserve">проведенных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медицинских исследований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услуга считается выполненной.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2C1942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2.1.6. В случае обоснованных претензий Пациента к качеству оказанных Исполнителем услуг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Исполнитель обязуется произвести повторные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необходимые для устранения недостатков мероприятия бесплатно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72E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произвести внутреннюю экспертизу контроля качества выполненных услуг и при наличии должных оснований, подтверждающих наличие нарушения правил производства забора биоматериала, его транспортировки и соблюдения технологии исследования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возвратить пациенту стоимость медицинской услуги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оплачен</w:t>
      </w:r>
      <w:r w:rsidR="00772E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ной Исполнителю. </w:t>
      </w:r>
    </w:p>
    <w:p w:rsidR="00821A7B" w:rsidRPr="00B73000" w:rsidRDefault="002C1942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2.1.7. Сохранять в тайне информацию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составляющую врачебную тайну.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821A7B" w:rsidRPr="00A93127" w:rsidRDefault="00051B9A" w:rsidP="00A93127">
      <w:pPr>
        <w:spacing w:after="0" w:line="240" w:lineRule="auto"/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93127">
        <w:rPr>
          <w:rFonts w:ascii="Times New Roman" w:hAnsi="Times New Roman" w:cs="Times New Roman"/>
          <w:b/>
          <w:color w:val="auto"/>
          <w:sz w:val="20"/>
          <w:szCs w:val="20"/>
        </w:rPr>
        <w:t xml:space="preserve">2.2. Пациент </w:t>
      </w:r>
      <w:r w:rsidR="00DF738E" w:rsidRPr="00A93127">
        <w:rPr>
          <w:rFonts w:ascii="Times New Roman" w:hAnsi="Times New Roman" w:cs="Times New Roman"/>
          <w:b/>
          <w:color w:val="auto"/>
          <w:sz w:val="20"/>
          <w:szCs w:val="20"/>
        </w:rPr>
        <w:t xml:space="preserve">или его законный Представитель </w:t>
      </w:r>
      <w:r w:rsidRPr="00A93127">
        <w:rPr>
          <w:rFonts w:ascii="Times New Roman" w:hAnsi="Times New Roman" w:cs="Times New Roman"/>
          <w:b/>
          <w:color w:val="auto"/>
          <w:sz w:val="20"/>
          <w:szCs w:val="20"/>
        </w:rPr>
        <w:t>обязуется</w:t>
      </w:r>
      <w:r w:rsidR="00DE4909" w:rsidRPr="00A93127">
        <w:rPr>
          <w:rFonts w:ascii="Times New Roman" w:hAnsi="Times New Roman" w:cs="Times New Roman"/>
          <w:b/>
          <w:color w:val="auto"/>
          <w:sz w:val="20"/>
          <w:szCs w:val="20"/>
        </w:rPr>
        <w:t xml:space="preserve">: </w:t>
      </w:r>
    </w:p>
    <w:p w:rsidR="00821A7B" w:rsidRPr="00B73000" w:rsidRDefault="00821A7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2.2.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1. Пациент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обязан соблюдать все рекомендации по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подготовки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забору материала для исследований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в случае самостоятельной транспортировки биологического материала для исследований в лабораторию соблюдать рекомендованные условия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транспортировки.</w:t>
      </w:r>
      <w:r w:rsidR="00FA00FC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821A7B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2.2.2. До заключения настоящего Договора ознакомиться под роспись с информацией </w:t>
      </w:r>
      <w:r w:rsidR="00174BC7" w:rsidRPr="00B73000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295044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74BC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правилах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подготовки</w:t>
      </w:r>
      <w:r w:rsidR="00174BC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анализам</w:t>
      </w:r>
      <w:r w:rsidR="00295044">
        <w:rPr>
          <w:rFonts w:ascii="Times New Roman" w:hAnsi="Times New Roman" w:cs="Times New Roman"/>
          <w:color w:val="auto"/>
          <w:sz w:val="20"/>
          <w:szCs w:val="20"/>
        </w:rPr>
        <w:t>» приложение</w:t>
      </w:r>
      <w:r w:rsidR="00174BC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№2 к настоящему </w:t>
      </w:r>
      <w:r w:rsidR="00295044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="007419B1" w:rsidRPr="00B73000">
        <w:rPr>
          <w:rFonts w:ascii="Times New Roman" w:hAnsi="Times New Roman" w:cs="Times New Roman"/>
          <w:color w:val="auto"/>
          <w:sz w:val="20"/>
          <w:szCs w:val="20"/>
        </w:rPr>
        <w:t>оговору.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С момента подписания настоящего договора Пациент считается ув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едомленным о Правилах подготовки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сдаче анализов и последствиях нарушения данных правил.</w:t>
      </w:r>
    </w:p>
    <w:p w:rsidR="00DF738E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2.2.3. Предоставить Исполнителю всю необходимую информацию (аллергической предрасположенности) и других обстоятельствах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необходимых для оказания заказанной Пациентом медицинской услуги.</w:t>
      </w:r>
    </w:p>
    <w:p w:rsidR="00821A7B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2.2.4. Выполнять все медицинские предписания и требования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предъявляемые Исполнителем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направленные на обеспечения качественного предоставления услуг.</w:t>
      </w:r>
    </w:p>
    <w:p w:rsidR="00A93127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2.2.5. </w:t>
      </w:r>
      <w:r w:rsidR="00FA00FC" w:rsidRPr="00B73000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платить стоимость предоставляемых медицинских услуг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в соответствии с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A00F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ч.3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настоящим</w:t>
      </w:r>
      <w:r w:rsidR="00DF738E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договором.</w:t>
      </w:r>
      <w:r w:rsidR="00DF738E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A93127" w:rsidRDefault="00A93127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2.2.6. До момента фактического оказания медицинских услуг </w:t>
      </w:r>
      <w:r w:rsidR="00E839C5">
        <w:rPr>
          <w:rFonts w:ascii="Times New Roman" w:hAnsi="Times New Roman" w:cs="Times New Roman"/>
          <w:color w:val="auto"/>
          <w:sz w:val="20"/>
          <w:szCs w:val="20"/>
        </w:rPr>
        <w:t xml:space="preserve">Пациент или его законный представитель обязуется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подписать информированное добровольное согласие на медицинское вмешательство. Отказ пациента от подписания информированного добровольного согласия на медицинское вмешательство в случаях, когда его предоставление является обязательным для Пациента/законного представителя, данное обстоятельство является основанием для расторжения договора об оказании платных медицинских услуг по инициативе Пациента/законного представителя Пациента с учётом условий пункта 6.4. настоящего Договора. </w:t>
      </w:r>
    </w:p>
    <w:p w:rsidR="00DF738E" w:rsidRPr="00E839C5" w:rsidRDefault="00051B9A" w:rsidP="00E839C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839C5">
        <w:rPr>
          <w:rFonts w:ascii="Times New Roman" w:hAnsi="Times New Roman" w:cs="Times New Roman"/>
          <w:b/>
          <w:color w:val="auto"/>
          <w:sz w:val="20"/>
          <w:szCs w:val="20"/>
        </w:rPr>
        <w:t>2.3. Исполнитель вправе</w:t>
      </w:r>
      <w:r w:rsidR="00DE4909" w:rsidRPr="00E839C5">
        <w:rPr>
          <w:rFonts w:ascii="Times New Roman" w:hAnsi="Times New Roman" w:cs="Times New Roman"/>
          <w:b/>
          <w:color w:val="auto"/>
          <w:sz w:val="20"/>
          <w:szCs w:val="20"/>
        </w:rPr>
        <w:t xml:space="preserve">: </w:t>
      </w:r>
    </w:p>
    <w:p w:rsidR="00821A7B" w:rsidRPr="00B73000" w:rsidRDefault="00DF738E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lastRenderedPageBreak/>
        <w:t>2.3.1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. Отложить или отменить комплекс мероприятий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в том числе в день процедуры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в случае обнаружения у Пациента противопоказаний по общему состоянию или в случае выяснения нарушений правил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подготовки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сдаче анализов.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374AE6" w:rsidRPr="00B73000" w:rsidRDefault="00DF738E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2.3.2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. С письменного согласия Пациента или его законного представителя передать информацию об</w:t>
      </w:r>
      <w:r w:rsidR="00374AE6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результат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374AE6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х </w:t>
      </w:r>
      <w:r w:rsidR="007419B1" w:rsidRPr="00B73000">
        <w:rPr>
          <w:rFonts w:ascii="Times New Roman" w:hAnsi="Times New Roman" w:cs="Times New Roman"/>
          <w:color w:val="auto"/>
          <w:sz w:val="20"/>
          <w:szCs w:val="20"/>
        </w:rPr>
        <w:t>исследований,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оказанных Пациенту медицинских услуг тре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>тьим лицам.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821A7B" w:rsidRPr="00B73000" w:rsidRDefault="00374AE6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.4. Пациент</w:t>
      </w:r>
      <w:r w:rsidR="00DF738E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или его законный представитель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>вправе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821A7B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2.4.1. Обращаться к Исполнителю за разъяснениями по условиям и порядку оказания медицинской помощи получать всю необходимую информа</w:t>
      </w:r>
      <w:r w:rsidR="00DF738E" w:rsidRPr="00B73000">
        <w:rPr>
          <w:rFonts w:ascii="Times New Roman" w:hAnsi="Times New Roman" w:cs="Times New Roman"/>
          <w:color w:val="auto"/>
          <w:sz w:val="20"/>
          <w:szCs w:val="20"/>
        </w:rPr>
        <w:t>цию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предусмотренную действующим законодательством в рамках исполнения настоящего 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Договора. </w:t>
      </w:r>
    </w:p>
    <w:p w:rsidR="00DF738E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2.4.2. После заключения настоящего Договора отказаться от получения медицинских ус</w:t>
      </w:r>
      <w:r w:rsidR="00374AE6" w:rsidRPr="00B73000">
        <w:rPr>
          <w:rFonts w:ascii="Times New Roman" w:hAnsi="Times New Roman" w:cs="Times New Roman"/>
          <w:color w:val="auto"/>
          <w:sz w:val="20"/>
          <w:szCs w:val="20"/>
        </w:rPr>
        <w:t>луг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74AE6" w:rsidRPr="00B73000">
        <w:rPr>
          <w:rFonts w:ascii="Times New Roman" w:hAnsi="Times New Roman" w:cs="Times New Roman"/>
          <w:color w:val="auto"/>
          <w:sz w:val="20"/>
          <w:szCs w:val="20"/>
        </w:rPr>
        <w:t>о чем информирует Исполнителя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при этом Пациент оплачивает только фактический понесенные исполнителем расходы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связанные с исполнением обязательств по Договору.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DB77F1" w:rsidRPr="00B73000" w:rsidRDefault="00051B9A" w:rsidP="007732C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 </w:t>
      </w:r>
      <w:r w:rsidR="00821A7B" w:rsidRPr="00B73000">
        <w:rPr>
          <w:rFonts w:ascii="Times New Roman" w:hAnsi="Times New Roman" w:cs="Times New Roman"/>
          <w:b/>
          <w:color w:val="auto"/>
          <w:sz w:val="20"/>
          <w:szCs w:val="20"/>
        </w:rPr>
        <w:t>Стои</w:t>
      </w:r>
      <w:r w:rsidR="00DB77F1" w:rsidRPr="00B73000">
        <w:rPr>
          <w:rFonts w:ascii="Times New Roman" w:hAnsi="Times New Roman" w:cs="Times New Roman"/>
          <w:b/>
          <w:color w:val="auto"/>
          <w:sz w:val="20"/>
          <w:szCs w:val="20"/>
        </w:rPr>
        <w:t>мость услуг и порядок расчетов</w:t>
      </w:r>
    </w:p>
    <w:p w:rsidR="00DF738E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3.1. 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>Стоимость медицинских услуг определяется Исполнителем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исходя </w:t>
      </w:r>
      <w:r w:rsidR="007419B1" w:rsidRPr="00B73000">
        <w:rPr>
          <w:rFonts w:ascii="Times New Roman" w:hAnsi="Times New Roman" w:cs="Times New Roman"/>
          <w:color w:val="auto"/>
          <w:sz w:val="20"/>
          <w:szCs w:val="20"/>
        </w:rPr>
        <w:t>из объема,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указанного Пациентом (или законным представителем Пациента) в </w:t>
      </w:r>
      <w:r w:rsidR="00295044">
        <w:rPr>
          <w:rFonts w:ascii="Times New Roman" w:hAnsi="Times New Roman" w:cs="Times New Roman"/>
          <w:color w:val="auto"/>
          <w:sz w:val="20"/>
          <w:szCs w:val="20"/>
        </w:rPr>
        <w:t>направительном бланке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оказываемых услуг и рассчитывается на основании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>утвержденного Исполнителем прейскуранта цен на меди</w:t>
      </w:r>
      <w:r w:rsidR="002C1942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цинские </w:t>
      </w:r>
      <w:r w:rsidR="007419B1" w:rsidRPr="00B73000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295044">
        <w:rPr>
          <w:rFonts w:ascii="Times New Roman" w:hAnsi="Times New Roman" w:cs="Times New Roman"/>
          <w:color w:val="auto"/>
          <w:sz w:val="20"/>
          <w:szCs w:val="20"/>
        </w:rPr>
        <w:t xml:space="preserve"> на день оказания услуг</w:t>
      </w:r>
      <w:r w:rsidR="007419B1" w:rsidRPr="00B7300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C1942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419B1" w:rsidRPr="00B73000">
        <w:rPr>
          <w:rFonts w:ascii="Times New Roman" w:hAnsi="Times New Roman" w:cs="Times New Roman"/>
          <w:color w:val="auto"/>
          <w:sz w:val="20"/>
          <w:szCs w:val="20"/>
        </w:rPr>
        <w:t>Перечень стоимость</w:t>
      </w:r>
      <w:r w:rsidR="002C1942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и срок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>выполнения оказываемых медицинских услуг указан</w:t>
      </w:r>
      <w:r w:rsidR="00295044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приложении № 1 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>к настоящему Договору (</w:t>
      </w:r>
      <w:r w:rsidR="00295044">
        <w:rPr>
          <w:rFonts w:ascii="Times New Roman" w:hAnsi="Times New Roman" w:cs="Times New Roman"/>
          <w:color w:val="auto"/>
          <w:sz w:val="20"/>
          <w:szCs w:val="20"/>
        </w:rPr>
        <w:t>направительный бланк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C1942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является 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неотъемлемой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частью настоящего Договора </w:t>
      </w:r>
    </w:p>
    <w:p w:rsidR="00CF60A6" w:rsidRDefault="00DF738E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3.2.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Оплата услуг производиться в рублях РФ путем внесения наличных денежных средств в кассу Исполнителя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что 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подтверждается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выдачей чека ККТ или в безналичном порядке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>путем расчетов с использованием платежных карт.</w:t>
      </w:r>
      <w:r w:rsidR="00CF60A6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FA00FC" w:rsidRPr="00B73000" w:rsidRDefault="002C1942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3.3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. Оплата услуг Исполнителю по настоящему Договору производится Пациентом в порядке предоплаты 100 % стоимости у</w:t>
      </w:r>
      <w:r w:rsidR="007246E2" w:rsidRPr="00B73000">
        <w:rPr>
          <w:rFonts w:ascii="Times New Roman" w:hAnsi="Times New Roman" w:cs="Times New Roman"/>
          <w:color w:val="auto"/>
          <w:sz w:val="20"/>
          <w:szCs w:val="20"/>
        </w:rPr>
        <w:t>слуг.</w:t>
      </w:r>
      <w:r w:rsidR="007246E2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246E2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FA00FC" w:rsidRPr="00B73000" w:rsidRDefault="00FA00FC" w:rsidP="007732C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4. Ответственность сторон</w:t>
      </w:r>
    </w:p>
    <w:p w:rsidR="00FA00FC" w:rsidRPr="00B73000" w:rsidRDefault="00FA00FC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4.1. Исполнитель несет ответственность за неисполнение или ненадлежащие исполнение условий настоящего договора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несоблюдение норм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предусмотренных при использовании медицинского оборудования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санитарно-гигиенического режима</w:t>
      </w:r>
      <w:r w:rsidR="009F5047" w:rsidRPr="00B7300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246E2" w:rsidRPr="00B73000" w:rsidRDefault="00FA00FC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2. Исполнитель</w:t>
      </w:r>
      <w:r w:rsidR="002E6A6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несет ответственность за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несоблюдение требований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предъявляемых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методам диагностики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профилактики и лечения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разрешенным на 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территории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Российской Федерации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а также в случае причинения вреда здоровью и жизни Пациенту.</w:t>
      </w:r>
    </w:p>
    <w:p w:rsidR="007246E2" w:rsidRPr="00B73000" w:rsidRDefault="00FA00FC" w:rsidP="007732C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5</w:t>
      </w:r>
      <w:r w:rsidR="00051B9A" w:rsidRPr="00B73000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Прочие</w:t>
      </w:r>
      <w:r w:rsidR="0054499C" w:rsidRPr="00B7300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условия</w:t>
      </w:r>
    </w:p>
    <w:p w:rsidR="00285849" w:rsidRPr="00B73000" w:rsidRDefault="00FA00FC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.1. Пациент осознает необходимость инвазивной манипуляции по забору крови с целью получения биологического материала для лабораторных исследований. Пациент осознает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что в силу особенностей организма конкретного человека выполнение медицинских манипуляций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в том числе и забора крови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может оказаться невозможным изначально или после нескольких неудачных попыток. Пациент осведомлен о том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что в ряде случаев для выполнения всех или части заказанных исследований может возникнуть необходимость повторного (неоднократного) забора крови. Повторный забор биологического материала производится с согласия Пациента бесплатно. При отказе Пациента от повторного забора крови Исполнитель возвращает Пациенту деньги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уплаченные за выполнения исследования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проведение которых оказалось невозможным</w:t>
      </w:r>
      <w:r w:rsidR="00285849" w:rsidRPr="00B7300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C4606" w:rsidRPr="00B73000" w:rsidRDefault="00FA00FC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.2. Пациент со своего согласия может получать результаты 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по телефону текстовым сообщением, по электронной почте,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с курьером или другими способами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которые потенциально допускают разглашение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врачебной тайны.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733DF1" w:rsidRPr="00CF60A6" w:rsidRDefault="00051B9A" w:rsidP="00733DF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Я согласен на получение результата исследований </w:t>
      </w:r>
      <w:r w:rsidRPr="00CF60A6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смс </w:t>
      </w:r>
      <w:r w:rsidR="006C4606" w:rsidRPr="00CF60A6">
        <w:rPr>
          <w:rFonts w:ascii="Times New Roman" w:hAnsi="Times New Roman" w:cs="Times New Roman"/>
          <w:b/>
          <w:color w:val="auto"/>
          <w:sz w:val="20"/>
          <w:szCs w:val="20"/>
        </w:rPr>
        <w:t>оповещение</w:t>
      </w:r>
      <w:r w:rsidR="00191D81" w:rsidRPr="00CF60A6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CF60A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по электронной почте</w:t>
      </w:r>
      <w:r w:rsidR="00DE4909" w:rsidRPr="00CF60A6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="0054499C" w:rsidRPr="00CF60A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85849" w:rsidRPr="00CF60A6">
        <w:rPr>
          <w:rFonts w:ascii="Times New Roman" w:hAnsi="Times New Roman" w:cs="Times New Roman"/>
          <w:b/>
          <w:color w:val="auto"/>
          <w:sz w:val="20"/>
          <w:szCs w:val="20"/>
        </w:rPr>
        <w:t>курьером</w:t>
      </w:r>
      <w:r w:rsidR="00733DF1" w:rsidRPr="00CF60A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733DF1" w:rsidRPr="00B73000" w:rsidRDefault="00733DF1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(нужное подчеркнуть)</w:t>
      </w:r>
    </w:p>
    <w:p w:rsidR="001547A4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Риски и последствия несанкционированного доступа третьих лиц к ре</w:t>
      </w:r>
      <w:r w:rsidR="0028584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зультатам исследований осознаю. 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sym w:font="Wingdings" w:char="F0FC"/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_______</w:t>
      </w:r>
      <w:r w:rsidR="00733DF1" w:rsidRPr="00B73000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_______</w:t>
      </w:r>
      <w:r w:rsidR="00733DF1" w:rsidRPr="00B7300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_________________________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51B9A" w:rsidRPr="00B73000" w:rsidRDefault="00733DF1" w:rsidP="00733DF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(подпись)</w:t>
      </w:r>
      <w:r w:rsidR="00CF60A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F60A6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</w:t>
      </w:r>
      <w:proofErr w:type="gramStart"/>
      <w:r w:rsidR="00CF60A6">
        <w:rPr>
          <w:rFonts w:ascii="Times New Roman" w:hAnsi="Times New Roman" w:cs="Times New Roman"/>
          <w:color w:val="auto"/>
          <w:sz w:val="20"/>
          <w:szCs w:val="20"/>
        </w:rPr>
        <w:t xml:space="preserve">   (</w:t>
      </w:r>
      <w:proofErr w:type="gramEnd"/>
      <w:r w:rsidR="00CF60A6">
        <w:rPr>
          <w:rFonts w:ascii="Times New Roman" w:hAnsi="Times New Roman" w:cs="Times New Roman"/>
          <w:color w:val="auto"/>
          <w:sz w:val="20"/>
          <w:szCs w:val="20"/>
        </w:rPr>
        <w:t>расшифровка подписи)</w:t>
      </w:r>
    </w:p>
    <w:p w:rsidR="006C4606" w:rsidRPr="00B73000" w:rsidRDefault="006C4606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Пациент информирован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и согласен с тем,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что результат исследования на диагностику ВИЧ доставляются </w:t>
      </w:r>
      <w:r w:rsidRPr="00B73000">
        <w:rPr>
          <w:rFonts w:ascii="Times New Roman" w:hAnsi="Times New Roman" w:cs="Times New Roman"/>
          <w:color w:val="auto"/>
          <w:sz w:val="20"/>
          <w:szCs w:val="20"/>
          <w:u w:val="single"/>
        </w:rPr>
        <w:t>только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курьером или забираются</w:t>
      </w:r>
      <w:r w:rsidR="00733D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лично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пациентом,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или его 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законным представителем по адресу: г. Владивосток, ул. Гамарника 3 б, второй этаж, регистратура.</w:t>
      </w:r>
    </w:p>
    <w:p w:rsidR="00051B9A" w:rsidRPr="00B73000" w:rsidRDefault="00FA00FC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.3. В иных случаях результат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ы выдаются Пациенту (или законному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представителю Пациента) при личном обращении в Клинику при предъявлении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82D54" w:rsidRPr="00B73000">
        <w:rPr>
          <w:rFonts w:ascii="Times New Roman" w:hAnsi="Times New Roman" w:cs="Times New Roman"/>
          <w:color w:val="auto"/>
          <w:sz w:val="20"/>
          <w:szCs w:val="20"/>
        </w:rPr>
        <w:t>документа, удостоверяюще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го личность пациента (заказчика) или 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иному лицу при предоставлении документа, удостоверяющего личность и доверенности представителя оформленной 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надлежащим образом.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475E3C" w:rsidRPr="00B73000" w:rsidRDefault="00FA00FC" w:rsidP="007732C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6</w:t>
      </w:r>
      <w:r w:rsidR="00051B9A" w:rsidRPr="00B73000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r w:rsidR="00285849" w:rsidRPr="00B73000">
        <w:rPr>
          <w:rFonts w:ascii="Times New Roman" w:hAnsi="Times New Roman" w:cs="Times New Roman"/>
          <w:b/>
          <w:color w:val="auto"/>
          <w:sz w:val="20"/>
          <w:szCs w:val="20"/>
        </w:rPr>
        <w:t>Дополнительные условия.</w:t>
      </w:r>
    </w:p>
    <w:p w:rsidR="00F810C7" w:rsidRPr="00B73000" w:rsidRDefault="00FA00FC" w:rsidP="00773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6</w:t>
      </w:r>
      <w:r w:rsidR="00475E3C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.1.</w:t>
      </w:r>
      <w:r w:rsidR="00D678D3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Настоящий договор вступает в силу с момента его подписания сторонами и действует </w:t>
      </w:r>
      <w:r w:rsidR="00CF60A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бессрочно, до момента расторжения договор одной из Сторон, в части принятых на себя обязательств Договор действует </w:t>
      </w:r>
      <w:r w:rsidR="00D678D3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до полного исполнения Сторонами принятых на себя обязательств.</w:t>
      </w:r>
    </w:p>
    <w:p w:rsidR="00D678D3" w:rsidRPr="00B73000" w:rsidRDefault="00F810C7" w:rsidP="00773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6.</w:t>
      </w:r>
      <w:r w:rsidR="00191D81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2. Договор</w:t>
      </w:r>
      <w:r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может быть расторгнут</w:t>
      </w:r>
      <w:r w:rsidR="00191D81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и изменен по соглашению сторон.</w:t>
      </w:r>
    </w:p>
    <w:p w:rsidR="00475E3C" w:rsidRPr="00B73000" w:rsidRDefault="00F810C7" w:rsidP="00773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6.3. </w:t>
      </w:r>
      <w:r w:rsidR="00475E3C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Любые изменения и дополнения к настоящему договору должны быть составлены в письменной форме и подписаны </w:t>
      </w:r>
      <w:r w:rsidR="00191D81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</w:t>
      </w:r>
      <w:r w:rsidR="00475E3C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торонами</w:t>
      </w:r>
      <w:r w:rsidR="00191D81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:rsidR="00FA00FC" w:rsidRPr="00B73000" w:rsidRDefault="00FA00FC" w:rsidP="00773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6</w:t>
      </w:r>
      <w:r w:rsidR="00F810C7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.4</w:t>
      </w:r>
      <w:r w:rsidR="00475E3C" w:rsidRPr="00B730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. 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В случае отказа </w:t>
      </w:r>
      <w:r w:rsidR="002E6A6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Пациента (законного представителя пациента)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после заключения договора от получения медицинских услуг договор расторгается.</w:t>
      </w:r>
      <w:r w:rsidR="002E6A6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При 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этом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Пациент</w:t>
      </w:r>
      <w:r w:rsidR="002E6A6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/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законный представитель</w:t>
      </w:r>
      <w:r w:rsidR="002E6A6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пациента)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2E6A6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оплачивает И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сполнителю </w:t>
      </w:r>
      <w:r w:rsidR="002E6A6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только 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фактически понесенные исполнителем расходы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связанные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с исполнением обязательств по Договору.</w:t>
      </w:r>
    </w:p>
    <w:p w:rsidR="00475E3C" w:rsidRPr="00B73000" w:rsidRDefault="00FA00FC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F810C7" w:rsidRPr="00B7300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</w:rPr>
        <w:t>. Все споры и разногласия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</w:rPr>
        <w:t>возникшие из настоящего Договора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</w:rPr>
        <w:t>решаются путем переговоров. В случае невозможности урегулирования спора путем переговоров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5E3C" w:rsidRPr="00B73000">
        <w:rPr>
          <w:rFonts w:ascii="Times New Roman" w:hAnsi="Times New Roman" w:cs="Times New Roman"/>
          <w:color w:val="auto"/>
          <w:sz w:val="20"/>
          <w:szCs w:val="20"/>
        </w:rPr>
        <w:t>спор разрешается в судебном порядке (ст. 17 Закона РФ «О защите прав потребителей» от 07.02.1992 № 2300-1).</w:t>
      </w:r>
    </w:p>
    <w:p w:rsidR="007419B1" w:rsidRPr="00B73000" w:rsidRDefault="00FA00FC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F810C7" w:rsidRPr="00B7300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547A4" w:rsidRPr="00B7300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. Договор составлен в 2-х экземплярах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имеющих одинаковую юридическую силу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по одному для каждой из сторон. В случае, когда договор заключен законным представителем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(Заказчиком)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договор составлен в 3-х экземплярах, имеющих равную юридическую силу.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051B9A" w:rsidRPr="00B73000" w:rsidRDefault="00051B9A" w:rsidP="0029504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7. Согласие на обработку персо</w:t>
      </w:r>
      <w:r w:rsidR="00FA00FC" w:rsidRPr="00B73000">
        <w:rPr>
          <w:rFonts w:ascii="Times New Roman" w:hAnsi="Times New Roman" w:cs="Times New Roman"/>
          <w:b/>
          <w:color w:val="auto"/>
          <w:sz w:val="20"/>
          <w:szCs w:val="20"/>
        </w:rPr>
        <w:t>нальных данных</w:t>
      </w:r>
    </w:p>
    <w:p w:rsidR="005961B6" w:rsidRPr="00B73000" w:rsidRDefault="00051B9A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7.1. </w:t>
      </w:r>
      <w:r w:rsidR="00882F58" w:rsidRPr="00B73000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одписание данного</w:t>
      </w:r>
      <w:r w:rsidR="00882F58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Договора Пациентом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(или его законным представителем)</w:t>
      </w:r>
      <w:r w:rsidR="00882F58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подтверждает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согласие на обработку Исполнителем Персональных данных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Пациента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включающих фамилию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имя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отчество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пол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дату рождения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адрес проживания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адрес регистрации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контактный телефон</w:t>
      </w:r>
      <w:r w:rsidR="00DB77F1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данные</w:t>
      </w:r>
      <w:r w:rsidR="00882F58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о</w:t>
      </w:r>
      <w:r w:rsidR="005961B6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результатах медицинских анализов и диагностических услуг</w:t>
      </w:r>
      <w:r w:rsidR="00882F58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в медико-профилактических целях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и оказания медицинских услуг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это согласие дается Пациентом путем подписания насто</w:t>
      </w:r>
      <w:r w:rsidR="00882F58" w:rsidRPr="00B73000">
        <w:rPr>
          <w:rFonts w:ascii="Times New Roman" w:hAnsi="Times New Roman" w:cs="Times New Roman"/>
          <w:color w:val="auto"/>
          <w:sz w:val="20"/>
          <w:szCs w:val="20"/>
        </w:rPr>
        <w:t>ящего Договора.</w:t>
      </w:r>
    </w:p>
    <w:p w:rsidR="00821A7B" w:rsidRPr="00B73000" w:rsidRDefault="00882F58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7.2. Основанием для обработки персональных данных является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ст. 24 Конституции РФ ст.6 ФЗ № 152-ФЗ «О персональных данны</w:t>
      </w:r>
      <w:r w:rsidR="000B0657" w:rsidRPr="00B73000">
        <w:rPr>
          <w:rFonts w:ascii="Times New Roman" w:hAnsi="Times New Roman" w:cs="Times New Roman"/>
          <w:color w:val="auto"/>
          <w:sz w:val="20"/>
          <w:szCs w:val="20"/>
        </w:rPr>
        <w:t>х</w:t>
      </w:r>
      <w:r w:rsidR="007419B1" w:rsidRPr="00B73000">
        <w:rPr>
          <w:rFonts w:ascii="Times New Roman" w:hAnsi="Times New Roman" w:cs="Times New Roman"/>
          <w:color w:val="auto"/>
          <w:sz w:val="20"/>
          <w:szCs w:val="20"/>
        </w:rPr>
        <w:t>»; Устав</w:t>
      </w:r>
      <w:r w:rsidR="000B065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компании и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B0657" w:rsidRPr="00B73000">
        <w:rPr>
          <w:rFonts w:ascii="Times New Roman" w:hAnsi="Times New Roman" w:cs="Times New Roman"/>
          <w:color w:val="auto"/>
          <w:sz w:val="20"/>
          <w:szCs w:val="20"/>
        </w:rPr>
        <w:t>настоящее с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огласие на обработку персональных данных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82F58" w:rsidRPr="00B73000" w:rsidRDefault="00882F58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7.3. Обработка персональных данных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может быть прекращена по запросу 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субъекта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персональных данных. Согласие на обработку персональных данных может быть в любой момент отозвано путем направление письменного заявление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в адрес ООО 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«Асклепий»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419B1" w:rsidRPr="00B73000">
        <w:rPr>
          <w:rFonts w:ascii="Times New Roman" w:hAnsi="Times New Roman" w:cs="Times New Roman"/>
          <w:color w:val="auto"/>
          <w:sz w:val="20"/>
          <w:szCs w:val="20"/>
        </w:rPr>
        <w:t>(электронная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почта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) юридический адрес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690033, г. Владивосток, ул. Гамарника, дом 3 б.</w:t>
      </w:r>
    </w:p>
    <w:p w:rsidR="00295044" w:rsidRDefault="005961B6" w:rsidP="00295044">
      <w:p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7.4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Пациент (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>или законный представитель Пациента) дает согласие на предоставление сведений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составляющих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врачебную тайну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(результаты медицинских исследований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), следующим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лицам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_______</w:t>
      </w:r>
      <w:r w:rsidR="00821A7B" w:rsidRPr="00B73000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BA26D9">
        <w:rPr>
          <w:rFonts w:ascii="Times New Roman" w:hAnsi="Times New Roman" w:cs="Times New Roman"/>
          <w:color w:val="auto"/>
          <w:sz w:val="20"/>
          <w:szCs w:val="20"/>
        </w:rPr>
        <w:t>________________</w:t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BA26D9" w:rsidRPr="00B73000">
        <w:rPr>
          <w:rFonts w:ascii="Times New Roman" w:hAnsi="Times New Roman" w:cs="Times New Roman"/>
          <w:color w:val="auto"/>
          <w:sz w:val="20"/>
          <w:szCs w:val="20"/>
        </w:rPr>
        <w:sym w:font="Wingdings" w:char="F0FC"/>
      </w:r>
      <w:r w:rsidR="0056573E" w:rsidRPr="00B73000">
        <w:rPr>
          <w:rFonts w:ascii="Times New Roman" w:hAnsi="Times New Roman" w:cs="Times New Roman"/>
          <w:color w:val="auto"/>
          <w:sz w:val="20"/>
          <w:szCs w:val="20"/>
        </w:rPr>
        <w:t>___________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191D81" w:rsidRPr="00B73000">
        <w:rPr>
          <w:rFonts w:ascii="Times New Roman" w:hAnsi="Times New Roman" w:cs="Times New Roman"/>
          <w:color w:val="auto"/>
          <w:sz w:val="20"/>
          <w:szCs w:val="20"/>
        </w:rPr>
        <w:t>(подпись)</w:t>
      </w:r>
    </w:p>
    <w:p w:rsidR="00295044" w:rsidRPr="00295044" w:rsidRDefault="00567987" w:rsidP="0029504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5044">
        <w:rPr>
          <w:rFonts w:ascii="Times New Roman" w:hAnsi="Times New Roman" w:cs="Times New Roman"/>
          <w:b/>
          <w:color w:val="auto"/>
          <w:sz w:val="20"/>
          <w:szCs w:val="20"/>
        </w:rPr>
        <w:t>8. Сведения</w:t>
      </w:r>
      <w:r w:rsidR="00CF60A6" w:rsidRPr="0029504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 И</w:t>
      </w:r>
      <w:r w:rsidR="00295044">
        <w:rPr>
          <w:rFonts w:ascii="Times New Roman" w:hAnsi="Times New Roman" w:cs="Times New Roman"/>
          <w:b/>
          <w:color w:val="auto"/>
          <w:sz w:val="20"/>
          <w:szCs w:val="20"/>
        </w:rPr>
        <w:t>сполнителе</w:t>
      </w:r>
    </w:p>
    <w:p w:rsidR="00295044" w:rsidRDefault="00567987" w:rsidP="0029504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8.1.</w:t>
      </w:r>
      <w:r w:rsidR="00CF60A6">
        <w:rPr>
          <w:rFonts w:ascii="Times New Roman" w:hAnsi="Times New Roman" w:cs="Times New Roman"/>
          <w:color w:val="auto"/>
          <w:sz w:val="20"/>
          <w:szCs w:val="20"/>
        </w:rPr>
        <w:t xml:space="preserve"> С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видетельство о внесении записи в Единый государственной реестр юридических лиц о юридическом лице, зарегистрированном до 1 июля 2002 года, серия 25 № 01302729, ОГРН: 1022501280856, выданное инспекцией Министерства Российской Федерации по налогам и сборам по ленинскому району г. Владивостока. </w:t>
      </w:r>
    </w:p>
    <w:p w:rsidR="00295044" w:rsidRDefault="00CF60A6" w:rsidP="0029504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8.2. Лицензия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на осуществление медицинской деятельности № ЛО-25-01-004669 от 31.05.2019, серия ЛО-25 № 004573, выдана Департаментом здравоохранения Приморского края на основании приказа № 106Лом от 31.05.2019 адрес: 690007, Приморский край, Владивосток, 1-я Морская ул., 2, телефон: 8 (423) 241-35-14 </w:t>
      </w:r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  <w:r w:rsidR="00BA26D9">
        <w:rPr>
          <w:rFonts w:ascii="Times New Roman" w:hAnsi="Times New Roman" w:cs="Times New Roman"/>
          <w:color w:val="auto"/>
          <w:sz w:val="20"/>
          <w:szCs w:val="20"/>
        </w:rPr>
        <w:t xml:space="preserve">акушерскому делу, </w:t>
      </w:r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 xml:space="preserve">лабораторной диагностике, медицинскому массажу, организации сестринского дела, сестринскому делу; при оказании первичной врачебной медико-санитарной помощи в амбулаторных условиях по: общей врачебной практике (семейной медицине),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гастроэнтерологии, </w:t>
      </w:r>
      <w:r w:rsidR="00BA26D9">
        <w:rPr>
          <w:rFonts w:ascii="Times New Roman" w:hAnsi="Times New Roman" w:cs="Times New Roman"/>
          <w:color w:val="auto"/>
          <w:sz w:val="20"/>
          <w:szCs w:val="20"/>
        </w:rPr>
        <w:t xml:space="preserve">гематологии, </w:t>
      </w:r>
      <w:proofErr w:type="spellStart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>дерматовенерологии</w:t>
      </w:r>
      <w:proofErr w:type="spellEnd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 xml:space="preserve">, детской кардиологии, кардиологии, клинической лабораторной диагностике, </w:t>
      </w:r>
      <w:proofErr w:type="spellStart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>колопроктологии</w:t>
      </w:r>
      <w:proofErr w:type="spellEnd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 xml:space="preserve">, мануальной терапии,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>кохлеарной</w:t>
      </w:r>
      <w:proofErr w:type="spellEnd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 xml:space="preserve"> имплантации), офтальмологии, </w:t>
      </w:r>
      <w:proofErr w:type="spellStart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>профпоталогии</w:t>
      </w:r>
      <w:proofErr w:type="spellEnd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 xml:space="preserve">, психиатрии, психиатрии-наркологии, </w:t>
      </w:r>
      <w:r w:rsidR="00BA26D9">
        <w:rPr>
          <w:rFonts w:ascii="Times New Roman" w:hAnsi="Times New Roman" w:cs="Times New Roman"/>
          <w:color w:val="auto"/>
          <w:sz w:val="20"/>
          <w:szCs w:val="20"/>
        </w:rPr>
        <w:t xml:space="preserve">пульмонологии, ревматологии, </w:t>
      </w:r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 xml:space="preserve">рефлексотерапии, </w:t>
      </w:r>
      <w:r w:rsidR="00BA26D9">
        <w:rPr>
          <w:rFonts w:ascii="Times New Roman" w:hAnsi="Times New Roman" w:cs="Times New Roman"/>
          <w:color w:val="auto"/>
          <w:sz w:val="20"/>
          <w:szCs w:val="20"/>
        </w:rPr>
        <w:t xml:space="preserve">травматологии и ортопедии, </w:t>
      </w:r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 xml:space="preserve">ультразвуковой диагностике, урологии, физиотерапии, функциональной диагностике, хирургии, </w:t>
      </w:r>
      <w:r w:rsidR="00BA26D9">
        <w:rPr>
          <w:rFonts w:ascii="Times New Roman" w:hAnsi="Times New Roman" w:cs="Times New Roman"/>
          <w:color w:val="auto"/>
          <w:sz w:val="20"/>
          <w:szCs w:val="20"/>
        </w:rPr>
        <w:t xml:space="preserve">эндокринологии, эпидемиологии. </w:t>
      </w:r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виды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>предрейсовым</w:t>
      </w:r>
      <w:proofErr w:type="spellEnd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>послерейсовым</w:t>
      </w:r>
      <w:proofErr w:type="spellEnd"/>
      <w:r w:rsidR="00567987" w:rsidRPr="00CF60A6">
        <w:rPr>
          <w:rFonts w:ascii="Times New Roman" w:hAnsi="Times New Roman" w:cs="Times New Roman"/>
          <w:color w:val="auto"/>
          <w:sz w:val="20"/>
          <w:szCs w:val="20"/>
        </w:rPr>
        <w:t>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пригодности, экспертизе временной нетрудоспособности.</w:t>
      </w:r>
    </w:p>
    <w:p w:rsidR="00567987" w:rsidRPr="00B73000" w:rsidRDefault="00BA26D9" w:rsidP="0029504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8.3. П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ри изменении </w:t>
      </w:r>
      <w:r>
        <w:rPr>
          <w:rFonts w:ascii="Times New Roman" w:hAnsi="Times New Roman" w:cs="Times New Roman"/>
          <w:color w:val="auto"/>
          <w:sz w:val="20"/>
          <w:szCs w:val="20"/>
        </w:rPr>
        <w:t>вышеуказанных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данных в связи с переоформлением лицензии Исполнитель уведомляет Пациента путем размещения лицензии на информационном стенде, в электронной информационной системе «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>Интернет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» а также на официальном сайте </w:t>
      </w:r>
      <w:hyperlink r:id="rId8" w:history="1">
        <w:r>
          <w:rPr>
            <w:rStyle w:val="a4"/>
          </w:rPr>
          <w:t>https://asklepiy-dv.ru/</w:t>
        </w:r>
      </w:hyperlink>
      <w:r>
        <w:t>.</w:t>
      </w:r>
    </w:p>
    <w:p w:rsidR="00567987" w:rsidRDefault="00567987" w:rsidP="0056798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95044" w:rsidRPr="00B73000" w:rsidRDefault="00295044" w:rsidP="002950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9. Реквизиты и подписи сторон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230"/>
        <w:gridCol w:w="5094"/>
      </w:tblGrid>
      <w:tr w:rsidR="00295044" w:rsidTr="00295044">
        <w:tc>
          <w:tcPr>
            <w:tcW w:w="5230" w:type="dxa"/>
          </w:tcPr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Исполнитель:</w:t>
            </w:r>
          </w:p>
        </w:tc>
        <w:tc>
          <w:tcPr>
            <w:tcW w:w="5094" w:type="dxa"/>
          </w:tcPr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Заказчик:</w:t>
            </w:r>
          </w:p>
        </w:tc>
      </w:tr>
      <w:tr w:rsidR="00295044" w:rsidTr="00295044">
        <w:tc>
          <w:tcPr>
            <w:tcW w:w="5230" w:type="dxa"/>
          </w:tcPr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«Асклепий» (ООО «Асклепий»)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Адрес: 690033, Приморский край, г. Владивосток, ул. Гамарника, дом 3 б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2536015549/КПП 253801001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 1022501280856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Тел: 8 (423) 202-30-03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Сайт: www.</w:t>
            </w:r>
            <w:proofErr w:type="spellStart"/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asklepiy</w:t>
            </w:r>
            <w:proofErr w:type="spellEnd"/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-dv.</w:t>
            </w:r>
            <w:proofErr w:type="spellStart"/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ru</w:t>
            </w:r>
            <w:proofErr w:type="spellEnd"/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Банковские реквизиты: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Филиал № 2754 Банка </w:t>
            </w:r>
            <w:proofErr w:type="gramStart"/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ВТБ  (</w:t>
            </w:r>
            <w:proofErr w:type="gramEnd"/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ПАО) в г. Хабаровске</w:t>
            </w:r>
          </w:p>
          <w:p w:rsidR="00295044" w:rsidRPr="00295044" w:rsidRDefault="00295044" w:rsidP="00295044">
            <w:pPr>
              <w:pStyle w:val="ab"/>
              <w:ind w:left="0"/>
              <w:jc w:val="both"/>
              <w:rPr>
                <w:rFonts w:ascii="Times New Roman" w:eastAsiaTheme="minorHAnsi" w:hAnsi="Times New Roman"/>
              </w:rPr>
            </w:pPr>
            <w:r w:rsidRPr="00295044">
              <w:rPr>
                <w:rFonts w:ascii="Times New Roman" w:eastAsiaTheme="minorHAnsi" w:hAnsi="Times New Roman"/>
              </w:rPr>
              <w:t>БИК040813713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р/с 40702810713540007008    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</w:t>
            </w:r>
            <w:proofErr w:type="spellEnd"/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/с 30101810708130000713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врач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доверенности </w:t>
            </w:r>
            <w:r w:rsidRPr="00B73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ГВ29072019АП от 29.07.2019 года</w:t>
            </w:r>
          </w:p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_______________/</w:t>
            </w: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Клименко И.Ю.</w:t>
            </w:r>
            <w:r w:rsidRPr="00295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</w:tcPr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Пациент _________________________________________</w:t>
            </w: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Законный представитель/Заказчик ___________________</w:t>
            </w: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Адрес: __________________________________________</w:t>
            </w: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Телефон: ________________________________________</w:t>
            </w: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предоставления адреса и телефона отказался (-ась)</w:t>
            </w: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3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FC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 (подпись)</w:t>
            </w: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295044" w:rsidRPr="00295044" w:rsidRDefault="00295044" w:rsidP="007732CF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электронной почты для отправки сканированного результата исследования</w:t>
            </w:r>
            <w:r w:rsidRPr="002950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файлом с защищенным паролем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295044" w:rsidTr="00295044">
              <w:tc>
                <w:tcPr>
                  <w:tcW w:w="486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6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7732CF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95044" w:rsidTr="00E14918">
              <w:tc>
                <w:tcPr>
                  <w:tcW w:w="486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6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</w:tcPr>
                <w:p w:rsidR="00295044" w:rsidRDefault="00295044" w:rsidP="00295044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95044" w:rsidRDefault="00295044" w:rsidP="007732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Подпись_________________________</w:t>
            </w:r>
          </w:p>
        </w:tc>
      </w:tr>
    </w:tbl>
    <w:p w:rsidR="00295044" w:rsidRDefault="00295044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95044" w:rsidRDefault="00295044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73000" w:rsidRPr="00B73000" w:rsidRDefault="00B73000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82D54" w:rsidRPr="00B73000" w:rsidRDefault="00051B9A" w:rsidP="002950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  <w:sectPr w:rsidR="00D82D54" w:rsidRPr="00B73000" w:rsidSect="00F71761">
          <w:footerReference w:type="default" r:id="rId9"/>
          <w:pgSz w:w="11906" w:h="16838"/>
          <w:pgMar w:top="253" w:right="426" w:bottom="0" w:left="720" w:header="708" w:footer="16" w:gutter="0"/>
          <w:cols w:space="141"/>
          <w:docGrid w:linePitch="360"/>
        </w:sect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295044" w:rsidRDefault="00BF2F4B" w:rsidP="007732CF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№2</w:t>
      </w:r>
      <w:r w:rsidR="00295044">
        <w:rPr>
          <w:rFonts w:ascii="Times New Roman" w:hAnsi="Times New Roman" w:cs="Times New Roman"/>
          <w:color w:val="auto"/>
          <w:sz w:val="20"/>
          <w:szCs w:val="20"/>
        </w:rPr>
        <w:t xml:space="preserve"> к договору на оказание </w:t>
      </w:r>
    </w:p>
    <w:p w:rsidR="00BF2F4B" w:rsidRDefault="00295044" w:rsidP="007732CF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платных медицинских услуг</w:t>
      </w:r>
    </w:p>
    <w:p w:rsidR="00F71761" w:rsidRPr="00B73000" w:rsidRDefault="00F71761" w:rsidP="007732CF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F2F4B" w:rsidRPr="00B73000" w:rsidRDefault="00BF2F4B" w:rsidP="007732C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Правила подготовки к анализам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При сдаче анализов необходимо помнить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что получение достоверных результатов предполагает строгое соблюдение правил подготовки и сбора биоматериалов для анализа. Несоблюдение их приведет к необходимости повторного исследования. Состав крови и других биологических жидкостей в значительной степени зависит от множества факторов (времени суток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физической и эмоциональной нагрузок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приема пищи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напитков и фармакологических препаратов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проведения инструментальных исследований и пр.). </w:t>
      </w:r>
      <w:proofErr w:type="spellStart"/>
      <w:r w:rsidRPr="00B73000">
        <w:rPr>
          <w:rFonts w:ascii="Times New Roman" w:hAnsi="Times New Roman" w:cs="Times New Roman"/>
          <w:color w:val="auto"/>
          <w:sz w:val="20"/>
          <w:szCs w:val="20"/>
        </w:rPr>
        <w:t>Референсные</w:t>
      </w:r>
      <w:proofErr w:type="spellEnd"/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величины («нормы») для всех лабораторных тестов определены на пробах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полученны</w:t>
      </w:r>
      <w:r w:rsidR="007732CF" w:rsidRPr="00B73000">
        <w:rPr>
          <w:rFonts w:ascii="Times New Roman" w:hAnsi="Times New Roman" w:cs="Times New Roman"/>
          <w:color w:val="auto"/>
          <w:sz w:val="20"/>
          <w:szCs w:val="20"/>
        </w:rPr>
        <w:t>х в утреннее время (с 8.00 до 12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.00).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кровь для всех лабораторных исследований предпочтительно сдавать в утреннее время (</w:t>
      </w:r>
      <w:r w:rsidR="007732CF" w:rsidRPr="00295044">
        <w:rPr>
          <w:rFonts w:ascii="Times New Roman" w:hAnsi="Times New Roman" w:cs="Times New Roman"/>
          <w:color w:val="auto"/>
          <w:sz w:val="20"/>
          <w:szCs w:val="20"/>
        </w:rPr>
        <w:t>до 12</w:t>
      </w:r>
      <w:r w:rsidRPr="00295044">
        <w:rPr>
          <w:rFonts w:ascii="Times New Roman" w:hAnsi="Times New Roman" w:cs="Times New Roman"/>
          <w:color w:val="auto"/>
          <w:sz w:val="20"/>
          <w:szCs w:val="20"/>
        </w:rPr>
        <w:t>.00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натощак (не менее 8 часов и не более 14 часов голода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питье – вода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в обычном режиме)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накануне избегать пищевых перегрузок;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При сдаче крови на глюкозу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нельзя чистить зубы;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До любых других исследований (рентген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КТ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МРТ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УЗИ и т.д.) и осмотров. Если утром для УЗИ-исследования Вам пришлось выпить необычно большое количество жидкости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никакие анализы в этот день не сдаются;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Если вы принимаете какие-то лекарственные препараты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длительность отмены определяется периодом выведения препарата из крови;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Алкоголь – исключить приём алкоголя за 24 часа до сдачи анализов;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Исключить физические и эмоциональные стрессы накануне исследования.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Кровь для исследований половых гормонов у женщин сдается строго в соответствии с менструальным циклом (конкретные сроки определяются Вашим врачом);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За 1 час до сдачи крови воздержитесь от курения;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Правильное определение уровня простат-специфического антигена (ПСА) возможно не раньше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чем через 7 дней после обследования урологом;</w:t>
      </w:r>
    </w:p>
    <w:p w:rsidR="00BF2F4B" w:rsidRPr="00B73000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Кровь на кортизол сдается строго с 8 до 9 часов утра после получасового отдыха в клинике;</w:t>
      </w:r>
    </w:p>
    <w:p w:rsidR="00BF2F4B" w:rsidRDefault="00BF2F4B" w:rsidP="007732CF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При контроле лабораторных показателей в динамике рекомендуется проводить повторные исследования в одинаковых условиях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в одной лаборатории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сдавать кровь в одинаковое время суток и пр.;</w:t>
      </w:r>
    </w:p>
    <w:p w:rsidR="00F71761" w:rsidRPr="00B73000" w:rsidRDefault="00F71761" w:rsidP="00F71761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F2F4B" w:rsidRPr="00B73000" w:rsidRDefault="00BF2F4B" w:rsidP="007732CF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Общий анализ мочи</w:t>
      </w:r>
    </w:p>
    <w:p w:rsidR="00BF2F4B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Перед сбором мочи необходимо произвести тщательный туалет наружных половых органов. Собирается вся утренняя моча (первое мочеиспускание после сна) в чистую стеклянную посуду или контейнер. Если объем мочи слишком велик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можно из общего количества сразу отлить 100-200 мл и принести в лабораторию. Исследование меньшего количества может привести к получению менее достоверных результатов.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Женщинам нежелательно собирать пробы мочи во время менструации и в течение 5-7 дней после цистоскопии;</w:t>
      </w:r>
    </w:p>
    <w:p w:rsidR="00F71761" w:rsidRPr="00B73000" w:rsidRDefault="00F71761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F2F4B" w:rsidRPr="00B73000" w:rsidRDefault="00BF2F4B" w:rsidP="007732CF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Исследование мочи по Нечипоренко</w:t>
      </w:r>
    </w:p>
    <w:p w:rsidR="00BF2F4B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На анализ идет серединная порция утренней мочи в количестве 25-50 мл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первую и последнюю сливают в другую емкость. </w:t>
      </w:r>
    </w:p>
    <w:p w:rsidR="00F71761" w:rsidRPr="00B73000" w:rsidRDefault="00F71761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F2F4B" w:rsidRPr="00B73000" w:rsidRDefault="00BF2F4B" w:rsidP="007732CF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Анализы мокроты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Мокрота (не слюна!) для общего анализа собирается утром — после тщательного туалета полости рта и до приема пищи — в сухую чистую посуду.</w:t>
      </w:r>
    </w:p>
    <w:p w:rsidR="00BF2F4B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При необходимости микробиологического исследования (посева) мокрота собирается в стерильный контейнер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который можно взять в регистратуре.</w:t>
      </w:r>
    </w:p>
    <w:p w:rsidR="00F71761" w:rsidRPr="00B73000" w:rsidRDefault="00F71761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F2F4B" w:rsidRPr="00B73000" w:rsidRDefault="00BF2F4B" w:rsidP="007732CF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Гликемический профиль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При назначении лечащим врачом исследования глюкозы («сахара») крови «с нагрузкой» необходимо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предварительно подготовить 50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75 или 100г. глюкозы (количество определяет врач)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теплую или горячую воду.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1 проба — кровь из вены берется натощак в процедурном кабинете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затем выпивается раствор глюкозы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назначенный врачом (50-75-100г. на стакан теплой воды) в течение 2-5 минут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(после приема насыщенного раствора глюкозы можно съесть дольку лимона)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после чего отмечается время приема;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2 проба — кровь сдается через 1 час после приема глюкозы;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3 проба — кровь сдается через 2 часа после приема глюкозы;</w:t>
      </w:r>
    </w:p>
    <w:p w:rsidR="00BF2F4B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Оптимально сдавать кровь из вены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но в редких случаях («плохие вены»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непереносимость процедуры) по согласованию с лечащим врачом можно сдать кровь из пальца.</w:t>
      </w:r>
    </w:p>
    <w:p w:rsidR="00F71761" w:rsidRPr="00B73000" w:rsidRDefault="00F71761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F2F4B" w:rsidRPr="00B73000" w:rsidRDefault="00BF2F4B" w:rsidP="007732CF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Правила сбора кала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Кал собирают в одноразовый пластиковый контейнер.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Собирают кал на чистую поверхность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в качестве которой может быть использован чистый новый лист (пакет) из полиэтилена. При использовании судна его предварительно хорошо промывают с мылом и губкой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ополаскивают многократно водопроводной водой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а потом обдают кипятком и остужают. Не рекомендуется собирать кал из унитаза и с тканевой поверхности. При сборе анализа клизма недопустима. Кал берут преимущественно из середины порции специальной ложечкой (шпателем)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вмонтированной в крышку стерильного контейнера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в количестве не более 1/3 от объема контейнера. Не наполняйте контейнер доверху. Тщательно закройте крышку. 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lastRenderedPageBreak/>
        <w:t>Для сбора пробы необходимо в течение 3-5 дней воздерживаться от приема слабительных и антибиотиков (допускаются лишь слабительные растительного происхождения и только по согласованию с врачом</w:t>
      </w:r>
      <w:proofErr w:type="gramStart"/>
      <w:r w:rsidRPr="00B73000">
        <w:rPr>
          <w:rFonts w:ascii="Times New Roman" w:hAnsi="Times New Roman" w:cs="Times New Roman"/>
          <w:color w:val="auto"/>
          <w:sz w:val="20"/>
          <w:szCs w:val="20"/>
        </w:rPr>
        <w:t>).Нельзя</w:t>
      </w:r>
      <w:proofErr w:type="gramEnd"/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проводить исследования кала раньше чем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через 2 дня после клизмы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рентгенологического исследования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73000">
        <w:rPr>
          <w:rFonts w:ascii="Times New Roman" w:hAnsi="Times New Roman" w:cs="Times New Roman"/>
          <w:color w:val="auto"/>
          <w:sz w:val="20"/>
          <w:szCs w:val="20"/>
        </w:rPr>
        <w:t>колоноскопии</w:t>
      </w:r>
      <w:proofErr w:type="spellEnd"/>
      <w:r w:rsidRPr="00B73000">
        <w:rPr>
          <w:rFonts w:ascii="Times New Roman" w:hAnsi="Times New Roman" w:cs="Times New Roman"/>
          <w:color w:val="auto"/>
          <w:sz w:val="20"/>
          <w:szCs w:val="20"/>
        </w:rPr>
        <w:t>. Нежелательно проводить исследование кала у женщин во время менструации.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Кал должен быть доставлен в лабораторию в течение 3-4 часов от момента сбора.</w:t>
      </w:r>
    </w:p>
    <w:p w:rsidR="00BF2F4B" w:rsidRPr="00B73000" w:rsidRDefault="00BF2F4B" w:rsidP="007732CF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>Анализ кала на дисбактериоз (микробиологический посев)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Пробу кала необходимо доставить в лабораторию в течение 2 часов. Прием материала осуществляется строго с 8.00 до 1</w:t>
      </w:r>
      <w:r w:rsidR="007732CF" w:rsidRPr="00B7300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.00 с понедельника по </w:t>
      </w:r>
      <w:r w:rsidR="007732CF" w:rsidRPr="00B73000">
        <w:rPr>
          <w:rFonts w:ascii="Times New Roman" w:hAnsi="Times New Roman" w:cs="Times New Roman"/>
          <w:color w:val="auto"/>
          <w:sz w:val="20"/>
          <w:szCs w:val="20"/>
        </w:rPr>
        <w:t>воскресенье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F2F4B" w:rsidRPr="00B73000" w:rsidRDefault="00BF2F4B" w:rsidP="007732C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 xml:space="preserve">Информация о последствиях нарушения правил </w:t>
      </w:r>
      <w:r w:rsidR="006C4606" w:rsidRPr="00B73000">
        <w:rPr>
          <w:rFonts w:ascii="Times New Roman" w:hAnsi="Times New Roman" w:cs="Times New Roman"/>
          <w:b/>
          <w:color w:val="auto"/>
          <w:sz w:val="20"/>
          <w:szCs w:val="20"/>
        </w:rPr>
        <w:t>подготовки</w:t>
      </w:r>
      <w:r w:rsidRPr="00B7300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 анализам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ООО </w:t>
      </w:r>
      <w:r w:rsidR="00295044">
        <w:rPr>
          <w:rFonts w:ascii="Times New Roman" w:hAnsi="Times New Roman" w:cs="Times New Roman"/>
          <w:color w:val="auto"/>
          <w:sz w:val="20"/>
          <w:szCs w:val="20"/>
        </w:rPr>
        <w:t>«Асклепий»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предупреждает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что несоблюдение правил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подготовки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сдаче анализам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может привести к получению не достоверных результатов. Информирован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что получение достоверных результатов предполагает строгое соблюдение правил подготовки и сбора биоматериалов для анализа. Несоблюдение их приведет к необходимости повторного исследования.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Согласия на заключение договора с ООО «</w:t>
      </w:r>
      <w:r w:rsidR="00F71761">
        <w:rPr>
          <w:rFonts w:ascii="Times New Roman" w:hAnsi="Times New Roman" w:cs="Times New Roman"/>
          <w:color w:val="auto"/>
          <w:sz w:val="20"/>
          <w:szCs w:val="20"/>
        </w:rPr>
        <w:t>Асклепий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» на выполнения лабораторных исследований биологического материала ПОДТВЕРЖДАЕТСЯ ПУТЕМ ПОДПИСАНИЯ П.2.1.2 Договора</w:t>
      </w:r>
      <w:r w:rsidR="00DE4909" w:rsidRPr="00B730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после ознакомления с правилами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подготовки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анализам. </w:t>
      </w:r>
      <w:r w:rsidR="00567987"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Правила </w:t>
      </w:r>
      <w:r w:rsidR="006C4606" w:rsidRPr="00B73000">
        <w:rPr>
          <w:rFonts w:ascii="Times New Roman" w:hAnsi="Times New Roman" w:cs="Times New Roman"/>
          <w:color w:val="auto"/>
          <w:sz w:val="20"/>
          <w:szCs w:val="20"/>
        </w:rPr>
        <w:t>подготовки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 xml:space="preserve"> к анализам являются неотъемлемой частью данного информационного письма.</w:t>
      </w: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F2F4B" w:rsidRPr="00B73000" w:rsidRDefault="00BF2F4B" w:rsidP="007732C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51B9A" w:rsidRPr="00B73000" w:rsidRDefault="00BF2F4B" w:rsidP="007732CF">
      <w:pPr>
        <w:tabs>
          <w:tab w:val="left" w:pos="5670"/>
          <w:tab w:val="left" w:pos="7371"/>
          <w:tab w:val="left" w:pos="9923"/>
        </w:tabs>
        <w:spacing w:after="0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B73000">
        <w:rPr>
          <w:rFonts w:ascii="Times New Roman" w:hAnsi="Times New Roman" w:cs="Times New Roman"/>
          <w:color w:val="auto"/>
          <w:sz w:val="20"/>
          <w:szCs w:val="20"/>
        </w:rPr>
        <w:t>ФИО</w:t>
      </w:r>
      <w:r w:rsidRPr="00B73000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подпись</w:t>
      </w:r>
      <w:r w:rsidRPr="00B73000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="00F71761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            </w:t>
      </w:r>
      <w:r w:rsidRPr="00B73000">
        <w:rPr>
          <w:rFonts w:ascii="Times New Roman" w:hAnsi="Times New Roman" w:cs="Times New Roman"/>
          <w:color w:val="auto"/>
          <w:sz w:val="20"/>
          <w:szCs w:val="20"/>
        </w:rPr>
        <w:t>дата</w:t>
      </w:r>
      <w:r w:rsidR="0054499C" w:rsidRPr="00B73000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="00F71761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</w:t>
      </w:r>
      <w:r w:rsidR="00051B9A" w:rsidRPr="00B73000">
        <w:rPr>
          <w:rFonts w:ascii="Times New Roman" w:hAnsi="Times New Roman" w:cs="Times New Roman"/>
          <w:color w:val="auto"/>
          <w:sz w:val="20"/>
          <w:szCs w:val="20"/>
        </w:rPr>
        <w:tab/>
      </w:r>
    </w:p>
    <w:sectPr w:rsidR="00051B9A" w:rsidRPr="00B73000" w:rsidSect="00F71761">
      <w:pgSz w:w="11906" w:h="16838"/>
      <w:pgMar w:top="253" w:right="42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7B" w:rsidRDefault="0031087B" w:rsidP="00D82D54">
      <w:pPr>
        <w:spacing w:after="0" w:line="240" w:lineRule="auto"/>
      </w:pPr>
      <w:r>
        <w:separator/>
      </w:r>
    </w:p>
  </w:endnote>
  <w:endnote w:type="continuationSeparator" w:id="0">
    <w:p w:rsidR="0031087B" w:rsidRDefault="0031087B" w:rsidP="00D8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887264"/>
      <w:docPartObj>
        <w:docPartGallery w:val="Page Numbers (Bottom of Page)"/>
        <w:docPartUnique/>
      </w:docPartObj>
    </w:sdtPr>
    <w:sdtContent>
      <w:sdt>
        <w:sdtPr>
          <w:id w:val="568931130"/>
          <w:docPartObj>
            <w:docPartGallery w:val="Page Numbers (Top of Page)"/>
            <w:docPartUnique/>
          </w:docPartObj>
        </w:sdtPr>
        <w:sdtContent>
          <w:p w:rsidR="00F71761" w:rsidRDefault="00F71761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1761" w:rsidRDefault="00F717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7B" w:rsidRDefault="0031087B" w:rsidP="00D82D54">
      <w:pPr>
        <w:spacing w:after="0" w:line="240" w:lineRule="auto"/>
      </w:pPr>
      <w:r>
        <w:separator/>
      </w:r>
    </w:p>
  </w:footnote>
  <w:footnote w:type="continuationSeparator" w:id="0">
    <w:p w:rsidR="0031087B" w:rsidRDefault="0031087B" w:rsidP="00D8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BED"/>
    <w:multiLevelType w:val="multilevel"/>
    <w:tmpl w:val="2CDC6E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A43FB"/>
    <w:multiLevelType w:val="hybridMultilevel"/>
    <w:tmpl w:val="5646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D59"/>
    <w:multiLevelType w:val="hybridMultilevel"/>
    <w:tmpl w:val="EA1E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6801"/>
    <w:multiLevelType w:val="hybridMultilevel"/>
    <w:tmpl w:val="1326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3A50"/>
    <w:multiLevelType w:val="multilevel"/>
    <w:tmpl w:val="9A6CC2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F3C4CA6"/>
    <w:multiLevelType w:val="hybridMultilevel"/>
    <w:tmpl w:val="E6CA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C48E0"/>
    <w:multiLevelType w:val="hybridMultilevel"/>
    <w:tmpl w:val="F43C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9A"/>
    <w:rsid w:val="000321B2"/>
    <w:rsid w:val="00047FDC"/>
    <w:rsid w:val="00051B9A"/>
    <w:rsid w:val="00073935"/>
    <w:rsid w:val="00090C9A"/>
    <w:rsid w:val="000B0657"/>
    <w:rsid w:val="000D0EBB"/>
    <w:rsid w:val="00111CF1"/>
    <w:rsid w:val="001547A4"/>
    <w:rsid w:val="00174BC7"/>
    <w:rsid w:val="00181FB0"/>
    <w:rsid w:val="00191D81"/>
    <w:rsid w:val="001D6CDE"/>
    <w:rsid w:val="002178E4"/>
    <w:rsid w:val="00256A4A"/>
    <w:rsid w:val="00285849"/>
    <w:rsid w:val="00286E0C"/>
    <w:rsid w:val="002906A4"/>
    <w:rsid w:val="00295044"/>
    <w:rsid w:val="002C1942"/>
    <w:rsid w:val="002E345A"/>
    <w:rsid w:val="002E6A6C"/>
    <w:rsid w:val="0031087B"/>
    <w:rsid w:val="00334EE8"/>
    <w:rsid w:val="00374AE6"/>
    <w:rsid w:val="004015DC"/>
    <w:rsid w:val="00443E96"/>
    <w:rsid w:val="004452D7"/>
    <w:rsid w:val="004714CE"/>
    <w:rsid w:val="00475E3C"/>
    <w:rsid w:val="004954A4"/>
    <w:rsid w:val="004A4E96"/>
    <w:rsid w:val="004A68CE"/>
    <w:rsid w:val="004D6898"/>
    <w:rsid w:val="00510053"/>
    <w:rsid w:val="00512A5C"/>
    <w:rsid w:val="00540EF0"/>
    <w:rsid w:val="0054499C"/>
    <w:rsid w:val="0056573E"/>
    <w:rsid w:val="00567987"/>
    <w:rsid w:val="005961B6"/>
    <w:rsid w:val="005E75E8"/>
    <w:rsid w:val="006020BA"/>
    <w:rsid w:val="00636B25"/>
    <w:rsid w:val="006761CE"/>
    <w:rsid w:val="006863F9"/>
    <w:rsid w:val="00694994"/>
    <w:rsid w:val="006C4606"/>
    <w:rsid w:val="006C58E4"/>
    <w:rsid w:val="007043CE"/>
    <w:rsid w:val="00712DF2"/>
    <w:rsid w:val="007246E2"/>
    <w:rsid w:val="00731BF4"/>
    <w:rsid w:val="00733DF1"/>
    <w:rsid w:val="007419B1"/>
    <w:rsid w:val="007505D5"/>
    <w:rsid w:val="00766ED5"/>
    <w:rsid w:val="00772E9A"/>
    <w:rsid w:val="007732CF"/>
    <w:rsid w:val="00782B85"/>
    <w:rsid w:val="007E3A7E"/>
    <w:rsid w:val="007F00CE"/>
    <w:rsid w:val="00821A7B"/>
    <w:rsid w:val="00831810"/>
    <w:rsid w:val="00882F58"/>
    <w:rsid w:val="008A2C27"/>
    <w:rsid w:val="008F0D2A"/>
    <w:rsid w:val="00921820"/>
    <w:rsid w:val="0098704B"/>
    <w:rsid w:val="009F5047"/>
    <w:rsid w:val="00A93127"/>
    <w:rsid w:val="00B108FD"/>
    <w:rsid w:val="00B10D79"/>
    <w:rsid w:val="00B15DB8"/>
    <w:rsid w:val="00B56621"/>
    <w:rsid w:val="00B73000"/>
    <w:rsid w:val="00BA26D9"/>
    <w:rsid w:val="00BE1523"/>
    <w:rsid w:val="00BE79D2"/>
    <w:rsid w:val="00BF2F4B"/>
    <w:rsid w:val="00C31E7E"/>
    <w:rsid w:val="00C901D3"/>
    <w:rsid w:val="00CA33FF"/>
    <w:rsid w:val="00CC3EB5"/>
    <w:rsid w:val="00CF60A6"/>
    <w:rsid w:val="00D11A97"/>
    <w:rsid w:val="00D12D2F"/>
    <w:rsid w:val="00D14AEB"/>
    <w:rsid w:val="00D678D3"/>
    <w:rsid w:val="00D80BF1"/>
    <w:rsid w:val="00D82397"/>
    <w:rsid w:val="00D82D54"/>
    <w:rsid w:val="00DB77F1"/>
    <w:rsid w:val="00DD7332"/>
    <w:rsid w:val="00DE4909"/>
    <w:rsid w:val="00DF738E"/>
    <w:rsid w:val="00E05CCA"/>
    <w:rsid w:val="00E12E20"/>
    <w:rsid w:val="00E46C36"/>
    <w:rsid w:val="00E8227B"/>
    <w:rsid w:val="00E839C5"/>
    <w:rsid w:val="00E9710B"/>
    <w:rsid w:val="00EA128E"/>
    <w:rsid w:val="00F51428"/>
    <w:rsid w:val="00F71761"/>
    <w:rsid w:val="00F810C7"/>
    <w:rsid w:val="00FA00FC"/>
    <w:rsid w:val="00FA2D71"/>
    <w:rsid w:val="00FD7EB6"/>
    <w:rsid w:val="00FE0DF0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73D7D"/>
  <w15:docId w15:val="{05E9DF68-24C7-4EAF-979B-502AE862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3333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1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3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BF1"/>
    <w:rPr>
      <w:color w:val="0000FF"/>
      <w:u w:val="single"/>
    </w:rPr>
  </w:style>
  <w:style w:type="paragraph" w:styleId="a5">
    <w:name w:val="No Spacing"/>
    <w:uiPriority w:val="1"/>
    <w:qFormat/>
    <w:rsid w:val="00D80BF1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a6">
    <w:name w:val="List Paragraph"/>
    <w:basedOn w:val="a"/>
    <w:uiPriority w:val="34"/>
    <w:qFormat/>
    <w:rsid w:val="00D80B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D54"/>
  </w:style>
  <w:style w:type="paragraph" w:styleId="a9">
    <w:name w:val="footer"/>
    <w:basedOn w:val="a"/>
    <w:link w:val="aa"/>
    <w:uiPriority w:val="99"/>
    <w:unhideWhenUsed/>
    <w:rsid w:val="00D8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D54"/>
  </w:style>
  <w:style w:type="paragraph" w:styleId="ab">
    <w:name w:val="Normal Indent"/>
    <w:aliases w:val=" Знак1,Знак1"/>
    <w:basedOn w:val="a"/>
    <w:link w:val="ac"/>
    <w:rsid w:val="00295044"/>
    <w:pPr>
      <w:tabs>
        <w:tab w:val="left" w:pos="291"/>
      </w:tabs>
      <w:spacing w:after="0" w:line="240" w:lineRule="auto"/>
      <w:ind w:left="708"/>
    </w:pPr>
    <w:rPr>
      <w:rFonts w:eastAsia="Times New Roman" w:cs="Times New Roman"/>
      <w:color w:val="auto"/>
      <w:sz w:val="20"/>
      <w:szCs w:val="20"/>
    </w:rPr>
  </w:style>
  <w:style w:type="character" w:customStyle="1" w:styleId="ac">
    <w:name w:val="Обычный отступ Знак"/>
    <w:aliases w:val=" Знак1 Знак,Знак1 Знак"/>
    <w:link w:val="ab"/>
    <w:rsid w:val="00295044"/>
    <w:rPr>
      <w:rFonts w:eastAsia="Times New Roman" w:cs="Times New Roman"/>
      <w:color w:val="auto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lepiy-d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D6FA-EB5F-4917-8292-59925362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Переломова Ксения Юрьевна</cp:lastModifiedBy>
  <cp:revision>5</cp:revision>
  <cp:lastPrinted>2019-10-31T01:55:00Z</cp:lastPrinted>
  <dcterms:created xsi:type="dcterms:W3CDTF">2018-07-05T23:42:00Z</dcterms:created>
  <dcterms:modified xsi:type="dcterms:W3CDTF">2019-10-31T01:56:00Z</dcterms:modified>
</cp:coreProperties>
</file>